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4D" w:rsidRPr="00D45C90" w:rsidRDefault="003B444D" w:rsidP="003B4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D45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урока </w:t>
      </w:r>
      <w:r w:rsidR="00170B6E" w:rsidRPr="00D45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Музыка</w:t>
      </w:r>
      <w:r w:rsidRPr="00D45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в 5 классе    </w:t>
      </w:r>
      <w:r w:rsidRPr="00D45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</w:t>
      </w:r>
      <w:r w:rsidR="00170B6E" w:rsidRPr="00D45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22.01. 2018</w:t>
      </w:r>
      <w:r w:rsidRPr="00D45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</w:t>
      </w:r>
      <w:r w:rsidRPr="00D45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3B444D" w:rsidRPr="00D45C90" w:rsidRDefault="003B444D" w:rsidP="003B444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D45C9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</w:p>
    <w:p w:rsidR="003B444D" w:rsidRPr="00D45C90" w:rsidRDefault="003B444D" w:rsidP="003B444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D45C9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423"/>
        <w:gridCol w:w="142"/>
        <w:gridCol w:w="285"/>
        <w:gridCol w:w="143"/>
        <w:gridCol w:w="1273"/>
        <w:gridCol w:w="568"/>
        <w:gridCol w:w="3969"/>
        <w:gridCol w:w="283"/>
        <w:gridCol w:w="2411"/>
        <w:gridCol w:w="2125"/>
        <w:gridCol w:w="1278"/>
        <w:gridCol w:w="3118"/>
      </w:tblGrid>
      <w:tr w:rsidR="003B444D" w:rsidRPr="00D45C90" w:rsidTr="006F3526">
        <w:tc>
          <w:tcPr>
            <w:tcW w:w="7086" w:type="dxa"/>
            <w:gridSpan w:val="8"/>
          </w:tcPr>
          <w:p w:rsidR="003B444D" w:rsidRPr="00D45C90" w:rsidRDefault="003B444D" w:rsidP="003B44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5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Тема урока:</w:t>
            </w:r>
            <w:r w:rsidRPr="00D45C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170B6E" w:rsidRPr="00D45C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Небесное</w:t>
            </w:r>
            <w:proofErr w:type="gramEnd"/>
            <w:r w:rsidR="00170B6E" w:rsidRPr="00D45C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земное в звуках и красках</w:t>
            </w:r>
          </w:p>
          <w:p w:rsidR="003B444D" w:rsidRPr="00D45C90" w:rsidRDefault="003B444D" w:rsidP="003B44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gridSpan w:val="2"/>
          </w:tcPr>
          <w:p w:rsidR="003B444D" w:rsidRPr="00D45C90" w:rsidRDefault="003B444D" w:rsidP="00894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Тип урока:   </w:t>
            </w:r>
            <w:r w:rsidR="00D85137">
              <w:rPr>
                <w:rFonts w:ascii="Times New Roman" w:hAnsi="Times New Roman" w:cs="Times New Roman"/>
                <w:i/>
                <w:sz w:val="24"/>
                <w:szCs w:val="24"/>
              </w:rPr>
              <w:t>Урок открытия</w:t>
            </w:r>
            <w:r w:rsidR="00894978" w:rsidRPr="00D45C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45C90">
              <w:rPr>
                <w:rFonts w:ascii="Times New Roman" w:hAnsi="Times New Roman" w:cs="Times New Roman"/>
                <w:i/>
                <w:sz w:val="24"/>
                <w:szCs w:val="24"/>
              </w:rPr>
              <w:t>новых знаний.</w:t>
            </w:r>
          </w:p>
        </w:tc>
        <w:tc>
          <w:tcPr>
            <w:tcW w:w="4396" w:type="dxa"/>
            <w:gridSpan w:val="2"/>
          </w:tcPr>
          <w:p w:rsidR="003B444D" w:rsidRPr="00D45C90" w:rsidRDefault="003B444D" w:rsidP="000675D1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B444D" w:rsidRPr="00D45C90" w:rsidTr="006F3526">
        <w:tc>
          <w:tcPr>
            <w:tcW w:w="993" w:type="dxa"/>
            <w:gridSpan w:val="4"/>
            <w:vAlign w:val="center"/>
          </w:tcPr>
          <w:p w:rsidR="003B444D" w:rsidRPr="00D45C90" w:rsidRDefault="003B444D" w:rsidP="006F35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урока</w:t>
            </w:r>
          </w:p>
        </w:tc>
        <w:tc>
          <w:tcPr>
            <w:tcW w:w="15025" w:type="dxa"/>
            <w:gridSpan w:val="8"/>
          </w:tcPr>
          <w:p w:rsidR="00170B6E" w:rsidRPr="00D45C90" w:rsidRDefault="00170B6E" w:rsidP="00170B6E">
            <w:pPr>
              <w:pStyle w:val="a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5C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Раскрыть отношение композиторов и художников к родной природе, духовным образам древнерусского и западноевропейского искусства</w:t>
            </w:r>
          </w:p>
          <w:p w:rsidR="003B444D" w:rsidRPr="00D45C90" w:rsidRDefault="003B444D" w:rsidP="003B444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3B444D" w:rsidRPr="00D45C90" w:rsidTr="006F3526">
        <w:trPr>
          <w:trHeight w:val="1313"/>
        </w:trPr>
        <w:tc>
          <w:tcPr>
            <w:tcW w:w="993" w:type="dxa"/>
            <w:gridSpan w:val="4"/>
            <w:vMerge w:val="restart"/>
            <w:vAlign w:val="center"/>
          </w:tcPr>
          <w:p w:rsidR="003B444D" w:rsidRPr="00D45C90" w:rsidRDefault="003B444D" w:rsidP="006F35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Задачи урока:</w:t>
            </w:r>
          </w:p>
        </w:tc>
        <w:tc>
          <w:tcPr>
            <w:tcW w:w="15025" w:type="dxa"/>
            <w:gridSpan w:val="8"/>
          </w:tcPr>
          <w:p w:rsidR="00170B6E" w:rsidRPr="00D45C90" w:rsidRDefault="003B444D" w:rsidP="00170B6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5C9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Образовательные:</w:t>
            </w:r>
            <w:r w:rsidR="00894978" w:rsidRPr="00D45C90">
              <w:rPr>
                <w:rFonts w:ascii="Times New Roman" w:hAnsi="Times New Roman" w:cs="Times New Roman"/>
                <w:i/>
              </w:rPr>
              <w:t xml:space="preserve"> </w:t>
            </w:r>
            <w:r w:rsidR="00170B6E" w:rsidRPr="00D45C9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духовно – нравственные ценности через произведения: </w:t>
            </w:r>
            <w:r w:rsidR="00B770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0B6E" w:rsidRPr="00D45C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="00170B6E" w:rsidRPr="00D45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B6E" w:rsidRPr="00D45C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</w:t>
            </w:r>
            <w:r w:rsidR="00B7707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70B6E" w:rsidRPr="00D45C90">
              <w:rPr>
                <w:rFonts w:ascii="Times New Roman" w:hAnsi="Times New Roman" w:cs="Times New Roman"/>
                <w:sz w:val="28"/>
                <w:szCs w:val="28"/>
              </w:rPr>
              <w:t xml:space="preserve"> И. С. Баха, </w:t>
            </w:r>
            <w:proofErr w:type="gramStart"/>
            <w:r w:rsidR="00170B6E" w:rsidRPr="00D45C90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End"/>
            <w:r w:rsidR="00170B6E" w:rsidRPr="00D45C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170B6E" w:rsidRPr="00D45C90">
              <w:rPr>
                <w:rFonts w:ascii="Times New Roman" w:hAnsi="Times New Roman" w:cs="Times New Roman"/>
                <w:sz w:val="28"/>
                <w:szCs w:val="28"/>
              </w:rPr>
              <w:t>Каччини</w:t>
            </w:r>
            <w:proofErr w:type="spellEnd"/>
            <w:r w:rsidR="00170B6E" w:rsidRPr="00D45C90">
              <w:rPr>
                <w:rFonts w:ascii="Times New Roman" w:hAnsi="Times New Roman" w:cs="Times New Roman"/>
                <w:sz w:val="28"/>
                <w:szCs w:val="28"/>
              </w:rPr>
              <w:t xml:space="preserve">, Ф. Шуберта. </w:t>
            </w:r>
            <w:r w:rsidR="00170B6E" w:rsidRPr="00D45C9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170B6E" w:rsidRPr="00D45C90">
              <w:rPr>
                <w:rFonts w:ascii="Times New Roman" w:hAnsi="Times New Roman" w:cs="Times New Roman"/>
                <w:sz w:val="28"/>
                <w:szCs w:val="28"/>
              </w:rPr>
              <w:t xml:space="preserve">Богородице </w:t>
            </w:r>
            <w:proofErr w:type="spellStart"/>
            <w:r w:rsidR="00170B6E" w:rsidRPr="00D45C90">
              <w:rPr>
                <w:rFonts w:ascii="Times New Roman" w:hAnsi="Times New Roman" w:cs="Times New Roman"/>
                <w:sz w:val="28"/>
                <w:szCs w:val="28"/>
              </w:rPr>
              <w:t>Дево</w:t>
            </w:r>
            <w:proofErr w:type="spellEnd"/>
            <w:r w:rsidR="00170B6E" w:rsidRPr="00D45C90">
              <w:rPr>
                <w:rFonts w:ascii="Times New Roman" w:hAnsi="Times New Roman" w:cs="Times New Roman"/>
                <w:sz w:val="28"/>
                <w:szCs w:val="28"/>
              </w:rPr>
              <w:t>, радуйся» П. Чайковского, С. Рахманинова.</w:t>
            </w:r>
          </w:p>
          <w:p w:rsidR="003B444D" w:rsidRPr="006F3526" w:rsidRDefault="00170B6E" w:rsidP="006F3526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5C90">
              <w:rPr>
                <w:rFonts w:ascii="Times New Roman" w:hAnsi="Times New Roman" w:cs="Times New Roman"/>
                <w:sz w:val="28"/>
                <w:szCs w:val="28"/>
              </w:rPr>
              <w:t>Учить   осуществлять информационный поиск, сбор и выделение существенной информации из различных информационных источников (учебника, презентации)</w:t>
            </w:r>
          </w:p>
        </w:tc>
      </w:tr>
      <w:tr w:rsidR="003B444D" w:rsidRPr="00D45C90" w:rsidTr="006F3526">
        <w:tc>
          <w:tcPr>
            <w:tcW w:w="993" w:type="dxa"/>
            <w:gridSpan w:val="4"/>
            <w:vMerge/>
          </w:tcPr>
          <w:p w:rsidR="003B444D" w:rsidRPr="00D45C90" w:rsidRDefault="003B444D" w:rsidP="000675D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5" w:type="dxa"/>
            <w:gridSpan w:val="8"/>
          </w:tcPr>
          <w:p w:rsidR="00170B6E" w:rsidRPr="00D45C90" w:rsidRDefault="003B444D" w:rsidP="00170B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45C9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Развивающие: </w:t>
            </w:r>
            <w:r w:rsidR="00170B6E" w:rsidRPr="00D45C90">
              <w:rPr>
                <w:rFonts w:ascii="Times New Roman" w:hAnsi="Times New Roman" w:cs="Times New Roman"/>
                <w:sz w:val="28"/>
                <w:szCs w:val="28"/>
              </w:rPr>
              <w:t>Развивать  интонационно-слуховой опыт учащихся на основе метода интонационно-стилевого анализа.</w:t>
            </w:r>
          </w:p>
          <w:p w:rsidR="003B444D" w:rsidRPr="00D45C90" w:rsidRDefault="003B444D" w:rsidP="00170B6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3B444D" w:rsidRPr="00D45C90" w:rsidTr="006F3526">
        <w:tc>
          <w:tcPr>
            <w:tcW w:w="993" w:type="dxa"/>
            <w:gridSpan w:val="4"/>
            <w:vMerge/>
          </w:tcPr>
          <w:p w:rsidR="003B444D" w:rsidRPr="00D45C90" w:rsidRDefault="003B444D" w:rsidP="000675D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5" w:type="dxa"/>
            <w:gridSpan w:val="8"/>
          </w:tcPr>
          <w:p w:rsidR="00170B6E" w:rsidRPr="00D45C90" w:rsidRDefault="003B444D" w:rsidP="00170B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45C9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Воспитательные: </w:t>
            </w:r>
            <w:r w:rsidR="00170B6E" w:rsidRPr="00D45C90">
              <w:rPr>
                <w:rFonts w:ascii="Times New Roman" w:hAnsi="Times New Roman" w:cs="Times New Roman"/>
                <w:sz w:val="28"/>
                <w:szCs w:val="28"/>
              </w:rPr>
              <w:t>Воспитывать  эмоционально-ценностное отношение  и устойчивый интерес к музыкальному искусству композиторов разных стран.</w:t>
            </w:r>
          </w:p>
          <w:p w:rsidR="003B444D" w:rsidRPr="00D45C90" w:rsidRDefault="003B444D" w:rsidP="00170B6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3B444D" w:rsidRPr="00D45C90" w:rsidTr="006F3526">
        <w:tc>
          <w:tcPr>
            <w:tcW w:w="423" w:type="dxa"/>
            <w:vMerge w:val="restart"/>
            <w:textDirection w:val="btLr"/>
          </w:tcPr>
          <w:p w:rsidR="003B444D" w:rsidRPr="00D45C90" w:rsidRDefault="003B444D" w:rsidP="000675D1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411" w:type="dxa"/>
            <w:gridSpan w:val="5"/>
          </w:tcPr>
          <w:p w:rsidR="003B444D" w:rsidRPr="00D45C90" w:rsidRDefault="003B444D" w:rsidP="000675D1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13184" w:type="dxa"/>
            <w:gridSpan w:val="6"/>
          </w:tcPr>
          <w:p w:rsidR="003B444D" w:rsidRPr="00D45C90" w:rsidRDefault="003B444D" w:rsidP="003B4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понимать взаимодействие музыки с другими видами ис</w:t>
            </w:r>
            <w:r w:rsidRPr="00D45C9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кусства на основе осознания специфики языка каждого из них. Уметь сравнивать музыкальные и речевые интонации. </w:t>
            </w:r>
          </w:p>
          <w:p w:rsidR="003B444D" w:rsidRPr="00D45C90" w:rsidRDefault="003B444D" w:rsidP="003B4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предметные знания учащихся с целью решения личностно-значимых проблем на </w:t>
            </w:r>
            <w:proofErr w:type="spellStart"/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деятельностной</w:t>
            </w:r>
            <w:proofErr w:type="spellEnd"/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 основе;</w:t>
            </w:r>
          </w:p>
        </w:tc>
      </w:tr>
      <w:tr w:rsidR="003B444D" w:rsidRPr="00D45C90" w:rsidTr="006F3526">
        <w:tc>
          <w:tcPr>
            <w:tcW w:w="423" w:type="dxa"/>
            <w:vMerge/>
          </w:tcPr>
          <w:p w:rsidR="003B444D" w:rsidRPr="00D45C90" w:rsidRDefault="003B444D" w:rsidP="000675D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gridSpan w:val="5"/>
          </w:tcPr>
          <w:p w:rsidR="003B444D" w:rsidRPr="00D45C90" w:rsidRDefault="003B444D" w:rsidP="000675D1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13184" w:type="dxa"/>
            <w:gridSpan w:val="6"/>
          </w:tcPr>
          <w:p w:rsidR="003B444D" w:rsidRPr="00D45C90" w:rsidRDefault="003B444D" w:rsidP="003B4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позицию. Проявлять эмоциональную отзывчивость, личностное отношение к музыкальным произведениям;</w:t>
            </w:r>
          </w:p>
          <w:p w:rsidR="003B444D" w:rsidRPr="00D45C90" w:rsidRDefault="003B444D" w:rsidP="003B4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- воплощать особенности музыки в исполнительской деятельности на основе полученных знаний;</w:t>
            </w:r>
          </w:p>
          <w:p w:rsidR="003B444D" w:rsidRPr="00D45C90" w:rsidRDefault="003B444D" w:rsidP="003B44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 - уметь участвовать в коллективно – творческой деятельности</w:t>
            </w:r>
          </w:p>
        </w:tc>
      </w:tr>
      <w:tr w:rsidR="003B444D" w:rsidRPr="00D45C90" w:rsidTr="006F3526">
        <w:tc>
          <w:tcPr>
            <w:tcW w:w="423" w:type="dxa"/>
            <w:vMerge/>
          </w:tcPr>
          <w:p w:rsidR="003B444D" w:rsidRPr="00D45C90" w:rsidRDefault="003B444D" w:rsidP="000675D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 w:val="restart"/>
            <w:textDirection w:val="btLr"/>
          </w:tcPr>
          <w:p w:rsidR="003B444D" w:rsidRPr="00D45C90" w:rsidRDefault="003B444D" w:rsidP="00894978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984" w:type="dxa"/>
            <w:gridSpan w:val="3"/>
          </w:tcPr>
          <w:p w:rsidR="003B444D" w:rsidRPr="00D45C90" w:rsidRDefault="003B444D" w:rsidP="000675D1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Коммуникативные</w:t>
            </w:r>
          </w:p>
        </w:tc>
        <w:tc>
          <w:tcPr>
            <w:tcW w:w="13184" w:type="dxa"/>
            <w:gridSpan w:val="6"/>
          </w:tcPr>
          <w:p w:rsidR="003B444D" w:rsidRPr="00D45C90" w:rsidRDefault="003B444D" w:rsidP="003B4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r w:rsidR="00B77074">
              <w:rPr>
                <w:rFonts w:ascii="Times New Roman" w:hAnsi="Times New Roman" w:cs="Times New Roman"/>
                <w:sz w:val="24"/>
                <w:szCs w:val="24"/>
              </w:rPr>
              <w:t xml:space="preserve">ить вопросы, предлагать помощь, </w:t>
            </w: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договариваться о распределении функций и ролей в совместной деятельности.</w:t>
            </w:r>
          </w:p>
        </w:tc>
      </w:tr>
      <w:tr w:rsidR="003B444D" w:rsidRPr="00D45C90" w:rsidTr="006F3526">
        <w:tc>
          <w:tcPr>
            <w:tcW w:w="423" w:type="dxa"/>
            <w:vMerge/>
          </w:tcPr>
          <w:p w:rsidR="003B444D" w:rsidRPr="00D45C90" w:rsidRDefault="003B444D" w:rsidP="000675D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/>
          </w:tcPr>
          <w:p w:rsidR="003B444D" w:rsidRPr="00D45C90" w:rsidRDefault="003B444D" w:rsidP="000675D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3B444D" w:rsidRPr="00D45C90" w:rsidRDefault="003B444D" w:rsidP="000675D1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</w:p>
        </w:tc>
        <w:tc>
          <w:tcPr>
            <w:tcW w:w="13184" w:type="dxa"/>
            <w:gridSpan w:val="6"/>
          </w:tcPr>
          <w:p w:rsidR="003B444D" w:rsidRPr="00D45C90" w:rsidRDefault="003B444D" w:rsidP="003B4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Самостоятельно прослеживать музыкальную линию произведения.</w:t>
            </w:r>
          </w:p>
        </w:tc>
      </w:tr>
      <w:tr w:rsidR="003B444D" w:rsidRPr="00D45C90" w:rsidTr="006F3526">
        <w:tc>
          <w:tcPr>
            <w:tcW w:w="423" w:type="dxa"/>
            <w:vMerge/>
          </w:tcPr>
          <w:p w:rsidR="003B444D" w:rsidRPr="00D45C90" w:rsidRDefault="003B444D" w:rsidP="000675D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/>
          </w:tcPr>
          <w:p w:rsidR="003B444D" w:rsidRPr="00D45C90" w:rsidRDefault="003B444D" w:rsidP="000675D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3B444D" w:rsidRPr="00D45C90" w:rsidRDefault="003B444D" w:rsidP="000675D1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</w:tc>
        <w:tc>
          <w:tcPr>
            <w:tcW w:w="13184" w:type="dxa"/>
            <w:gridSpan w:val="6"/>
          </w:tcPr>
          <w:p w:rsidR="000675D1" w:rsidRPr="00D45C90" w:rsidRDefault="000675D1" w:rsidP="000675D1">
            <w:pPr>
              <w:pStyle w:val="a6"/>
              <w:rPr>
                <w:rFonts w:ascii="Times New Roman" w:hAnsi="Times New Roman" w:cs="Times New Roman"/>
              </w:rPr>
            </w:pPr>
            <w:r w:rsidRPr="00D45C90">
              <w:rPr>
                <w:rFonts w:ascii="Times New Roman" w:hAnsi="Times New Roman" w:cs="Times New Roman"/>
              </w:rPr>
              <w:t>Овладение навыками смыслового чтения текста, осознанного построения речевых высказываний в соответствии с задачами коммуникации;</w:t>
            </w:r>
          </w:p>
          <w:p w:rsidR="000675D1" w:rsidRPr="00D45C90" w:rsidRDefault="000675D1" w:rsidP="000675D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45C90">
              <w:rPr>
                <w:rFonts w:ascii="Times New Roman" w:hAnsi="Times New Roman" w:cs="Times New Roman"/>
              </w:rPr>
              <w:t>-овладение логическими действиями анализа,  сравнения, построения рассуждений; готовность слушать собеседника и вести диалог;</w:t>
            </w:r>
          </w:p>
          <w:p w:rsidR="003B444D" w:rsidRPr="00D45C90" w:rsidRDefault="003B444D" w:rsidP="003B444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3B444D" w:rsidRPr="00D45C90" w:rsidTr="006F3526">
        <w:tc>
          <w:tcPr>
            <w:tcW w:w="2266" w:type="dxa"/>
            <w:gridSpan w:val="5"/>
          </w:tcPr>
          <w:p w:rsidR="003B444D" w:rsidRPr="00D45C90" w:rsidRDefault="003B444D" w:rsidP="00B4694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Межпредметные</w:t>
            </w:r>
            <w:proofErr w:type="spellEnd"/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связи</w:t>
            </w:r>
          </w:p>
        </w:tc>
        <w:tc>
          <w:tcPr>
            <w:tcW w:w="13752" w:type="dxa"/>
            <w:gridSpan w:val="7"/>
          </w:tcPr>
          <w:p w:rsidR="003B444D" w:rsidRPr="00D45C90" w:rsidRDefault="00B77074" w:rsidP="000675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</w:t>
            </w:r>
            <w:r w:rsidR="000675D1" w:rsidRPr="00D45C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итература, </w:t>
            </w:r>
            <w:r w:rsidR="00894978" w:rsidRPr="00D45C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музыка, </w:t>
            </w:r>
            <w:r w:rsidR="003B444D" w:rsidRPr="00D45C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изобразительное искусство.</w:t>
            </w:r>
          </w:p>
        </w:tc>
      </w:tr>
      <w:tr w:rsidR="003B444D" w:rsidRPr="00D45C90" w:rsidTr="006F3526">
        <w:tc>
          <w:tcPr>
            <w:tcW w:w="2266" w:type="dxa"/>
            <w:gridSpan w:val="5"/>
          </w:tcPr>
          <w:p w:rsidR="003B444D" w:rsidRPr="00D45C90" w:rsidRDefault="003B444D" w:rsidP="00B4694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Ресурсы урока</w:t>
            </w:r>
          </w:p>
        </w:tc>
        <w:tc>
          <w:tcPr>
            <w:tcW w:w="13752" w:type="dxa"/>
            <w:gridSpan w:val="7"/>
          </w:tcPr>
          <w:p w:rsidR="003B444D" w:rsidRPr="00D45C90" w:rsidRDefault="00B4694C" w:rsidP="000675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5C90">
              <w:rPr>
                <w:rFonts w:ascii="Times New Roman" w:hAnsi="Times New Roman" w:cs="Times New Roman"/>
              </w:rPr>
              <w:t>компьютер, презентация</w:t>
            </w:r>
          </w:p>
        </w:tc>
      </w:tr>
      <w:tr w:rsidR="003B444D" w:rsidRPr="00D45C90" w:rsidTr="006F3526">
        <w:tc>
          <w:tcPr>
            <w:tcW w:w="2266" w:type="dxa"/>
            <w:gridSpan w:val="5"/>
          </w:tcPr>
          <w:p w:rsidR="003B444D" w:rsidRPr="00D45C90" w:rsidRDefault="003B444D" w:rsidP="00B4694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Формы урока</w:t>
            </w:r>
          </w:p>
        </w:tc>
        <w:tc>
          <w:tcPr>
            <w:tcW w:w="13752" w:type="dxa"/>
            <w:gridSpan w:val="7"/>
          </w:tcPr>
          <w:p w:rsidR="003B444D" w:rsidRPr="00D45C90" w:rsidRDefault="003B444D" w:rsidP="00B4694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Фронтальная, индивидуальная,</w:t>
            </w:r>
            <w:r w:rsidR="000675D1" w:rsidRPr="00D45C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групповая.</w:t>
            </w:r>
          </w:p>
        </w:tc>
      </w:tr>
      <w:tr w:rsidR="003B444D" w:rsidRPr="00D45C90" w:rsidTr="00D45C90">
        <w:tc>
          <w:tcPr>
            <w:tcW w:w="850" w:type="dxa"/>
            <w:gridSpan w:val="3"/>
          </w:tcPr>
          <w:p w:rsidR="003B444D" w:rsidRPr="00D45C90" w:rsidRDefault="003B444D" w:rsidP="00B4694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УМК</w:t>
            </w:r>
          </w:p>
        </w:tc>
        <w:tc>
          <w:tcPr>
            <w:tcW w:w="15168" w:type="dxa"/>
            <w:gridSpan w:val="9"/>
          </w:tcPr>
          <w:p w:rsidR="003B444D" w:rsidRPr="00D45C90" w:rsidRDefault="00717EF0" w:rsidP="000675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5C90">
              <w:rPr>
                <w:rFonts w:ascii="Times New Roman" w:hAnsi="Times New Roman" w:cs="Times New Roman"/>
              </w:rPr>
              <w:t xml:space="preserve"> Музыка. 5 </w:t>
            </w:r>
            <w:proofErr w:type="spellStart"/>
            <w:r w:rsidRPr="00D45C90">
              <w:rPr>
                <w:rFonts w:ascii="Times New Roman" w:hAnsi="Times New Roman" w:cs="Times New Roman"/>
              </w:rPr>
              <w:t>кл</w:t>
            </w:r>
            <w:proofErr w:type="spellEnd"/>
            <w:r w:rsidRPr="00D45C90">
              <w:rPr>
                <w:rFonts w:ascii="Times New Roman" w:hAnsi="Times New Roman" w:cs="Times New Roman"/>
              </w:rPr>
              <w:t>.: Г.П. Сергеева, Е.Д. Критская Учеб.– М.: Просвещение, 201</w:t>
            </w:r>
            <w:r w:rsidR="000675D1" w:rsidRPr="00D45C90">
              <w:rPr>
                <w:rFonts w:ascii="Times New Roman" w:hAnsi="Times New Roman" w:cs="Times New Roman"/>
              </w:rPr>
              <w:t>4</w:t>
            </w:r>
            <w:r w:rsidRPr="00D45C90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3B444D" w:rsidRPr="00D45C90" w:rsidTr="000675D1">
        <w:tc>
          <w:tcPr>
            <w:tcW w:w="16018" w:type="dxa"/>
            <w:gridSpan w:val="12"/>
          </w:tcPr>
          <w:p w:rsidR="003B444D" w:rsidRPr="00D45C90" w:rsidRDefault="003B444D" w:rsidP="00D45C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урока</w:t>
            </w:r>
          </w:p>
        </w:tc>
      </w:tr>
      <w:tr w:rsidR="00D45C90" w:rsidRPr="00D45C90" w:rsidTr="00D45C90">
        <w:tc>
          <w:tcPr>
            <w:tcW w:w="2834" w:type="dxa"/>
            <w:gridSpan w:val="6"/>
            <w:vMerge w:val="restart"/>
          </w:tcPr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</w:t>
            </w:r>
            <w:r w:rsidRPr="00D45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D45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структура урока, с указанием времени</w:t>
            </w:r>
          </w:p>
        </w:tc>
        <w:tc>
          <w:tcPr>
            <w:tcW w:w="3969" w:type="dxa"/>
            <w:vMerge w:val="restart"/>
          </w:tcPr>
          <w:p w:rsidR="00D45C90" w:rsidRPr="00D45C90" w:rsidRDefault="00D45C90" w:rsidP="00D45C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D45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D45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учителя</w:t>
            </w:r>
          </w:p>
        </w:tc>
        <w:tc>
          <w:tcPr>
            <w:tcW w:w="2694" w:type="dxa"/>
            <w:gridSpan w:val="2"/>
            <w:vMerge w:val="restart"/>
          </w:tcPr>
          <w:p w:rsidR="00D45C90" w:rsidRPr="00D45C90" w:rsidRDefault="00D45C90" w:rsidP="00D45C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D45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D45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учеников</w:t>
            </w:r>
          </w:p>
        </w:tc>
        <w:tc>
          <w:tcPr>
            <w:tcW w:w="6521" w:type="dxa"/>
            <w:gridSpan w:val="3"/>
          </w:tcPr>
          <w:p w:rsidR="00D45C90" w:rsidRPr="00D45C90" w:rsidRDefault="00D45C90" w:rsidP="00D45C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Планируемые результаты</w:t>
            </w:r>
          </w:p>
        </w:tc>
      </w:tr>
      <w:tr w:rsidR="00D45C90" w:rsidRPr="00D45C90" w:rsidTr="00D45C90">
        <w:tc>
          <w:tcPr>
            <w:tcW w:w="2834" w:type="dxa"/>
            <w:gridSpan w:val="6"/>
            <w:vMerge/>
          </w:tcPr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gridSpan w:val="2"/>
          </w:tcPr>
          <w:p w:rsidR="00D45C90" w:rsidRPr="00D45C90" w:rsidRDefault="00D45C90" w:rsidP="00D45C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УУД</w:t>
            </w:r>
          </w:p>
        </w:tc>
        <w:tc>
          <w:tcPr>
            <w:tcW w:w="3118" w:type="dxa"/>
          </w:tcPr>
          <w:p w:rsidR="00D45C90" w:rsidRPr="00D45C90" w:rsidRDefault="00D45C90" w:rsidP="00D45C90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5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45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УУД</w:t>
            </w:r>
          </w:p>
        </w:tc>
      </w:tr>
      <w:tr w:rsidR="00D45C90" w:rsidRPr="00D45C90" w:rsidTr="006F3526">
        <w:tc>
          <w:tcPr>
            <w:tcW w:w="565" w:type="dxa"/>
            <w:gridSpan w:val="2"/>
          </w:tcPr>
          <w:p w:rsidR="00D45C90" w:rsidRPr="00D45C90" w:rsidRDefault="00D45C90" w:rsidP="00D45C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9" w:type="dxa"/>
            <w:gridSpan w:val="4"/>
          </w:tcPr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Организационный этап, 2 мин</w:t>
            </w:r>
          </w:p>
        </w:tc>
        <w:tc>
          <w:tcPr>
            <w:tcW w:w="3969" w:type="dxa"/>
          </w:tcPr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Активизировать внимание учащихся</w:t>
            </w:r>
          </w:p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 сумели мы собраться,</w:t>
            </w:r>
          </w:p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 работу дружно взяться,</w:t>
            </w:r>
          </w:p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Будем думать, рассуждать.</w:t>
            </w:r>
          </w:p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Можем мы урок начать!?</w:t>
            </w:r>
          </w:p>
        </w:tc>
        <w:tc>
          <w:tcPr>
            <w:tcW w:w="2694" w:type="dxa"/>
            <w:gridSpan w:val="2"/>
          </w:tcPr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Приветствие</w:t>
            </w:r>
          </w:p>
        </w:tc>
        <w:tc>
          <w:tcPr>
            <w:tcW w:w="3403" w:type="dxa"/>
            <w:gridSpan w:val="2"/>
          </w:tcPr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Полная готовность класса и оборудования, быстрое включение учащихся в деловой ритм</w:t>
            </w:r>
          </w:p>
        </w:tc>
        <w:tc>
          <w:tcPr>
            <w:tcW w:w="3118" w:type="dxa"/>
          </w:tcPr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самоорганизация, способность регулировать свои действия, прогнозировать деятельность на уроке; </w:t>
            </w:r>
          </w:p>
        </w:tc>
      </w:tr>
      <w:tr w:rsidR="00D45C90" w:rsidRPr="00D45C90" w:rsidTr="006F3526">
        <w:tc>
          <w:tcPr>
            <w:tcW w:w="565" w:type="dxa"/>
            <w:gridSpan w:val="2"/>
          </w:tcPr>
          <w:p w:rsidR="00D45C90" w:rsidRPr="00D45C90" w:rsidRDefault="00D45C90" w:rsidP="00D45C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gridSpan w:val="4"/>
          </w:tcPr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</w:t>
            </w:r>
            <w:r w:rsidR="00B770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орение пройденного материала, 5 </w:t>
            </w: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3969" w:type="dxa"/>
          </w:tcPr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О чём говорили на прошлом уроке?</w:t>
            </w:r>
          </w:p>
        </w:tc>
        <w:tc>
          <w:tcPr>
            <w:tcW w:w="2694" w:type="dxa"/>
            <w:gridSpan w:val="2"/>
          </w:tcPr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Отвечают на вопросы: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- что стало бы с музыкой, если бы не было </w:t>
            </w:r>
            <w:proofErr w:type="gramStart"/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 ( с.70-79)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-можно ли услышать живопись?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-какую живопись называем музыкальной?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-можно ли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увидеть музыку? 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Какую музыку называем живописной?</w:t>
            </w:r>
          </w:p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Какие жанры </w:t>
            </w:r>
            <w:proofErr w:type="gramStart"/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композиторы?</w:t>
            </w:r>
          </w:p>
        </w:tc>
        <w:tc>
          <w:tcPr>
            <w:tcW w:w="3403" w:type="dxa"/>
            <w:gridSpan w:val="2"/>
          </w:tcPr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77074" w:rsidRPr="00073D7F" w:rsidRDefault="00B77074" w:rsidP="00B77074">
            <w:pPr>
              <w:pStyle w:val="a6"/>
              <w:rPr>
                <w:rFonts w:ascii="Times New Roman" w:hAnsi="Times New Roman" w:cs="Times New Roman"/>
              </w:rPr>
            </w:pPr>
            <w:r w:rsidRPr="00073D7F">
              <w:rPr>
                <w:rFonts w:ascii="Times New Roman" w:hAnsi="Times New Roman" w:cs="Times New Roman"/>
              </w:rPr>
              <w:t>Коммуникативные (умение с достаточной точностью и полнотой выражать свои мысли).</w:t>
            </w:r>
          </w:p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5C90" w:rsidRPr="00D45C90" w:rsidTr="006F3526">
        <w:tc>
          <w:tcPr>
            <w:tcW w:w="565" w:type="dxa"/>
            <w:gridSpan w:val="2"/>
          </w:tcPr>
          <w:p w:rsidR="00D45C90" w:rsidRPr="00D45C90" w:rsidRDefault="00D45C90" w:rsidP="00D45C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gridSpan w:val="4"/>
          </w:tcPr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Постановка цели и задач урока. Мотивация учебной деятельности учащихся, 2 мин</w:t>
            </w:r>
          </w:p>
        </w:tc>
        <w:tc>
          <w:tcPr>
            <w:tcW w:w="3969" w:type="dxa"/>
          </w:tcPr>
          <w:p w:rsidR="00D45C90" w:rsidRPr="00D45C90" w:rsidRDefault="00D45C90" w:rsidP="00D45C90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На прошлом уроке мы с вами начали разговор о том, как  связаны музыка и изобразительное искусство. </w:t>
            </w: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ab/>
              <w:t>Нацеливаю учащихся на предстоящий урок;</w:t>
            </w:r>
          </w:p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вы думаете, о чем пойдет речь сегодня на уроке?</w:t>
            </w:r>
          </w:p>
          <w:p w:rsidR="00D45C90" w:rsidRPr="00D45C90" w:rsidRDefault="00D45C90" w:rsidP="00D45C90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Высказывают предположения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gridSpan w:val="2"/>
          </w:tcPr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Определять тему и задачи конкретного урока.</w:t>
            </w:r>
          </w:p>
        </w:tc>
        <w:tc>
          <w:tcPr>
            <w:tcW w:w="3118" w:type="dxa"/>
          </w:tcPr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Поиск и выд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еление необходимой информа</w:t>
            </w: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D45C90" w:rsidRPr="00D45C90" w:rsidTr="006F3526">
        <w:trPr>
          <w:trHeight w:val="614"/>
        </w:trPr>
        <w:tc>
          <w:tcPr>
            <w:tcW w:w="565" w:type="dxa"/>
            <w:gridSpan w:val="2"/>
          </w:tcPr>
          <w:p w:rsidR="00D45C90" w:rsidRPr="00D45C90" w:rsidRDefault="00D45C90" w:rsidP="00D45C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9" w:type="dxa"/>
            <w:gridSpan w:val="4"/>
          </w:tcPr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Актуализация знаний, 5  мин</w:t>
            </w:r>
          </w:p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D45C90" w:rsidRPr="00D45C90" w:rsidRDefault="00D45C90" w:rsidP="00D45C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фоне концерта</w:t>
            </w:r>
            <w:r w:rsidR="00B7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 С. В.Рахманинова демонстрирую иллюстрацию (слайд № 1)</w:t>
            </w:r>
          </w:p>
          <w:p w:rsidR="00D45C90" w:rsidRPr="00D45C90" w:rsidRDefault="00D45C90" w:rsidP="00D45C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Остроухова «Сиверко»;</w:t>
            </w:r>
          </w:p>
          <w:p w:rsidR="00D45C90" w:rsidRPr="00D45C90" w:rsidRDefault="00D45C90" w:rsidP="00D45C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Слушание отрывка из рассказа Д. Лихачева.</w:t>
            </w:r>
          </w:p>
          <w:p w:rsidR="00D45C90" w:rsidRP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D45C90">
              <w:rPr>
                <w:rFonts w:ascii="Times New Roman" w:hAnsi="Times New Roman" w:cs="Times New Roman"/>
                <w:color w:val="000000"/>
              </w:rPr>
              <w:t xml:space="preserve">Вслушайся в музыкальность иллюстраций, размышления Д. Лихачева. </w:t>
            </w:r>
          </w:p>
          <w:p w:rsidR="00D45C90" w:rsidRP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D45C90">
              <w:rPr>
                <w:rFonts w:ascii="Times New Roman" w:hAnsi="Times New Roman" w:cs="Times New Roman"/>
              </w:rPr>
              <w:t>Посмотрите, что изображено на  картине Остроухова «Сиверко»?</w:t>
            </w:r>
          </w:p>
          <w:p w:rsidR="00D45C90" w:rsidRP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D45C90">
              <w:rPr>
                <w:rFonts w:ascii="Times New Roman" w:hAnsi="Times New Roman" w:cs="Times New Roman"/>
              </w:rPr>
              <w:t>Как называется этот жанр?</w:t>
            </w:r>
          </w:p>
          <w:p w:rsidR="00D45C90" w:rsidRP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D45C90">
              <w:rPr>
                <w:rFonts w:ascii="Times New Roman" w:hAnsi="Times New Roman" w:cs="Times New Roman"/>
              </w:rPr>
              <w:t xml:space="preserve"> Это пейзаж. А скажите, жанр пейзажа есть только в живописи?</w:t>
            </w:r>
          </w:p>
          <w:p w:rsidR="00D45C90" w:rsidRP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D45C90">
              <w:rPr>
                <w:rFonts w:ascii="Times New Roman" w:hAnsi="Times New Roman" w:cs="Times New Roman"/>
              </w:rPr>
              <w:t>Прочитайте размышление деятеля русской культуры Д.Лихачева:</w:t>
            </w:r>
          </w:p>
          <w:p w:rsidR="00D45C90" w:rsidRP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D45C90">
              <w:rPr>
                <w:rFonts w:ascii="Times New Roman" w:hAnsi="Times New Roman" w:cs="Times New Roman"/>
              </w:rPr>
              <w:t>К какому жанру вы отнесете данный фрагмент?</w:t>
            </w:r>
          </w:p>
          <w:p w:rsidR="00D45C90" w:rsidRP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D45C90">
              <w:rPr>
                <w:rFonts w:ascii="Times New Roman" w:hAnsi="Times New Roman" w:cs="Times New Roman"/>
              </w:rPr>
              <w:t>Мы еще раз убедились, что жанр живописи пейзаж можно встретить и в музыке, и в литературе.</w:t>
            </w:r>
          </w:p>
          <w:p w:rsidR="00D45C90" w:rsidRP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D45C90">
              <w:rPr>
                <w:rFonts w:ascii="Times New Roman" w:hAnsi="Times New Roman" w:cs="Times New Roman"/>
                <w:color w:val="000000"/>
              </w:rPr>
              <w:t>Мы видим, что образы разных искусств – живописи, архитектуры, музыки, литературы – предстают перед нами как сердечная песнь о неповторимой красоте родной природы и души человека</w:t>
            </w:r>
            <w:proofErr w:type="gramStart"/>
            <w:r w:rsidRPr="00D45C90">
              <w:rPr>
                <w:rFonts w:ascii="Times New Roman" w:hAnsi="Times New Roman" w:cs="Times New Roman"/>
                <w:color w:val="000000"/>
              </w:rPr>
              <w:t>..</w:t>
            </w:r>
            <w:proofErr w:type="gramEnd"/>
          </w:p>
          <w:p w:rsidR="00D45C90" w:rsidRPr="00B77074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77074">
              <w:rPr>
                <w:rFonts w:ascii="Times New Roman" w:hAnsi="Times New Roman" w:cs="Times New Roman"/>
                <w:b/>
              </w:rPr>
              <w:t>Тема урока – «</w:t>
            </w:r>
            <w:proofErr w:type="gramStart"/>
            <w:r w:rsidRPr="00B77074">
              <w:rPr>
                <w:rFonts w:ascii="Times New Roman" w:hAnsi="Times New Roman" w:cs="Times New Roman"/>
                <w:b/>
              </w:rPr>
              <w:t>Небесное</w:t>
            </w:r>
            <w:proofErr w:type="gramEnd"/>
            <w:r w:rsidRPr="00B77074">
              <w:rPr>
                <w:rFonts w:ascii="Times New Roman" w:hAnsi="Times New Roman" w:cs="Times New Roman"/>
                <w:b/>
              </w:rPr>
              <w:t xml:space="preserve"> и земное» в красках и звуках.</w:t>
            </w:r>
          </w:p>
          <w:p w:rsid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D45C90">
              <w:rPr>
                <w:rFonts w:ascii="Times New Roman" w:hAnsi="Times New Roman" w:cs="Times New Roman"/>
              </w:rPr>
              <w:t>О чем мы будем говорить на уроке?</w:t>
            </w:r>
          </w:p>
          <w:p w:rsidR="00B77074" w:rsidRDefault="00B77074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  <w:p w:rsidR="00B77074" w:rsidRDefault="00B77074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  <w:p w:rsidR="00B77074" w:rsidRDefault="00B77074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  <w:p w:rsidR="00B77074" w:rsidRDefault="00B77074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  <w:p w:rsidR="00B77074" w:rsidRPr="00D45C90" w:rsidRDefault="00B77074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  <w:p w:rsidR="00D45C90" w:rsidRPr="00D45C90" w:rsidRDefault="00D45C90" w:rsidP="00D45C90">
            <w:pPr>
              <w:spacing w:after="0"/>
              <w:ind w:hanging="4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Как вы понимаете слова русского поэта П. Вяземского: Любить. Молиться. Петь. Святое назначенье?</w:t>
            </w:r>
          </w:p>
          <w:p w:rsidR="00D45C90" w:rsidRPr="00D45C90" w:rsidRDefault="00D45C90" w:rsidP="00D45C90">
            <w:pPr>
              <w:spacing w:after="0"/>
              <w:ind w:left="360" w:hanging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слайды презентации, слушают музыкальный и литературный фрагменты. </w:t>
            </w:r>
          </w:p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77074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Какие чувства передал художник в картине?</w:t>
            </w:r>
          </w:p>
          <w:p w:rsidR="00D45C90" w:rsidRPr="00D45C90" w:rsidRDefault="00B77074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hAnsi="Times New Roman" w:cs="Times New Roman"/>
              </w:rPr>
              <w:t>Это пейзаж.</w:t>
            </w:r>
          </w:p>
          <w:p w:rsidR="00B77074" w:rsidRDefault="00B77074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77074" w:rsidRDefault="00B77074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пейзаже человек находит отклик на своё безотчетное стремление вдаль, на тоску по счастью, на влечение к вольной жизни.</w:t>
            </w:r>
          </w:p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45C90" w:rsidRPr="00B77074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Какие средства выразительности создают настроение</w:t>
            </w:r>
            <w:r w:rsidR="00B770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неповторимую «интонацию»: рисунок, колори</w:t>
            </w:r>
            <w:proofErr w:type="gramStart"/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т(</w:t>
            </w:r>
            <w:proofErr w:type="gramEnd"/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сочетание цветов),композиция</w:t>
            </w:r>
          </w:p>
          <w:p w:rsidR="00D45C90" w:rsidRP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45C90" w:rsidRP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45C90" w:rsidRP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45C90" w:rsidRP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45C90" w:rsidRP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45C90" w:rsidRP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45C90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Ищут ответ в течение урока, в конце </w:t>
            </w:r>
            <w:proofErr w:type="gramStart"/>
            <w:r w:rsidRPr="00D45C90">
              <w:rPr>
                <w:rFonts w:ascii="Times New Roman" w:hAnsi="Times New Roman" w:cs="Times New Roman"/>
                <w:bCs/>
                <w:color w:val="000000"/>
              </w:rPr>
              <w:t>должны</w:t>
            </w:r>
            <w:proofErr w:type="gramEnd"/>
            <w:r w:rsidRPr="00D45C90">
              <w:rPr>
                <w:rFonts w:ascii="Times New Roman" w:hAnsi="Times New Roman" w:cs="Times New Roman"/>
                <w:bCs/>
                <w:color w:val="000000"/>
              </w:rPr>
              <w:t xml:space="preserve"> ответь на вопрос</w:t>
            </w:r>
          </w:p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gridSpan w:val="2"/>
          </w:tcPr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понятные для партнёра высказыва</w:t>
            </w: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планировать деятельность с учётом поставленной цели</w:t>
            </w:r>
          </w:p>
        </w:tc>
        <w:tc>
          <w:tcPr>
            <w:tcW w:w="3118" w:type="dxa"/>
          </w:tcPr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Поиск и выделение необходимой информации </w:t>
            </w:r>
          </w:p>
        </w:tc>
      </w:tr>
      <w:tr w:rsidR="00D45C90" w:rsidRPr="00D45C90" w:rsidTr="006F3526">
        <w:tc>
          <w:tcPr>
            <w:tcW w:w="565" w:type="dxa"/>
            <w:gridSpan w:val="2"/>
            <w:vMerge w:val="restart"/>
          </w:tcPr>
          <w:p w:rsidR="00D45C90" w:rsidRPr="00D45C90" w:rsidRDefault="00D45C90" w:rsidP="00D45C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4</w:t>
            </w:r>
          </w:p>
          <w:p w:rsidR="00D45C90" w:rsidRPr="00D45C90" w:rsidRDefault="00D45C90" w:rsidP="00D45C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69" w:type="dxa"/>
            <w:gridSpan w:val="4"/>
            <w:vMerge w:val="restart"/>
          </w:tcPr>
          <w:p w:rsidR="00D45C90" w:rsidRPr="00D45C90" w:rsidRDefault="00136EF2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новой темы.17 </w:t>
            </w:r>
            <w:r w:rsidR="00D45C90" w:rsidRPr="00D45C90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969" w:type="dxa"/>
            <w:vMerge w:val="restart"/>
          </w:tcPr>
          <w:p w:rsidR="00D45C90" w:rsidRPr="00D45C90" w:rsidRDefault="00D45C90" w:rsidP="00D45C90">
            <w:pPr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i/>
                <w:sz w:val="24"/>
                <w:szCs w:val="24"/>
              </w:rPr>
              <w:t>Слайд №2-5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Работа с учебником.</w:t>
            </w:r>
          </w:p>
          <w:p w:rsidR="00D45C90" w:rsidRPr="00D45C90" w:rsidRDefault="00D45C90" w:rsidP="00D45C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Откройте страницу учебника № 82, найдите «Как назывался основной вид древнерусского церковного песнопения?»</w:t>
            </w:r>
          </w:p>
          <w:p w:rsidR="00D45C90" w:rsidRPr="00D45C90" w:rsidRDefault="00D45C90" w:rsidP="00D45C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«От какого слова происходило это название?»</w:t>
            </w:r>
          </w:p>
          <w:p w:rsidR="00B77074" w:rsidRDefault="00B77074" w:rsidP="00B77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074" w:rsidRPr="00D45C90" w:rsidRDefault="00B77074" w:rsidP="00B77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Слушают знаменный распев.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Раскройте понятия </w:t>
            </w:r>
            <w:r w:rsidR="00B770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небесное</w:t>
            </w:r>
            <w:r w:rsidR="00B7707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770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земное</w:t>
            </w:r>
            <w:r w:rsidR="00B770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Назовите основной вид древнерусской живописи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Работа с иконой «Покров Пресвятой Богородицы»</w:t>
            </w:r>
          </w:p>
          <w:p w:rsidR="00D45C90" w:rsidRPr="00D45C90" w:rsidRDefault="00D45C90" w:rsidP="00D45C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074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 Иконы, песнопения, молитвы – часть духовной культуры Древней Руси.</w:t>
            </w:r>
          </w:p>
          <w:p w:rsidR="00D45C90" w:rsidRPr="00D45C90" w:rsidRDefault="00D45C90" w:rsidP="00D45C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Послушайте обращения к Богородице П. Чайков</w:t>
            </w:r>
            <w:r w:rsidR="00B7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и С. Рахманинова.</w:t>
            </w:r>
          </w:p>
          <w:p w:rsidR="00D45C90" w:rsidRPr="00D45C90" w:rsidRDefault="00D45C90" w:rsidP="00D45C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Какие схожие черты можно </w:t>
            </w:r>
            <w:proofErr w:type="gramStart"/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</w:t>
            </w:r>
            <w:proofErr w:type="gramEnd"/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всматриваясь в икону и слушая эти произведения?</w:t>
            </w:r>
          </w:p>
          <w:p w:rsidR="00D45C90" w:rsidRPr="00D45C90" w:rsidRDefault="00D45C90" w:rsidP="00D45C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5C90" w:rsidRPr="00D45C90" w:rsidRDefault="00D45C90" w:rsidP="00D45C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Вокализация отрывка П. </w:t>
            </w:r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Чайковского «Богородице </w:t>
            </w:r>
            <w:proofErr w:type="spellStart"/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</w:t>
            </w:r>
            <w:proofErr w:type="spellEnd"/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радуйся</w:t>
            </w: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D45C90" w:rsidRPr="00D45C90" w:rsidRDefault="00D45C90" w:rsidP="00D45C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Как звучит музыка? </w:t>
            </w:r>
          </w:p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Какое настроение она у вас вызывает?</w:t>
            </w:r>
          </w:p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Какой характер?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Что означают эти слова?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В произведениях русских и зарубежных композиторов, поэтов, художников разных времен и народов создан вечный, чистый и благородный образ Матери Искуса Христа – Марии.</w:t>
            </w:r>
          </w:p>
          <w:p w:rsidR="00B77074" w:rsidRDefault="00B77074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074" w:rsidRDefault="00B77074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074" w:rsidRDefault="00B77074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074" w:rsidRDefault="00B77074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074" w:rsidRDefault="00B77074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074" w:rsidRDefault="00B77074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074" w:rsidRPr="00D45C90" w:rsidRDefault="00B77074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иллюстрациями в группах стр. 86, 88  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 «Сикстинская мадонна» Рафаэля </w:t>
            </w:r>
            <w:proofErr w:type="spellStart"/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Санти</w:t>
            </w:r>
            <w:proofErr w:type="spellEnd"/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-Как вы думаете, это картина или икона?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Pr="00D45C90" w:rsidRDefault="00D45C90" w:rsidP="00D45C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D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</w:t>
            </w: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Maria</w:t>
            </w: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 Ф. Шуберта</w:t>
            </w:r>
          </w:p>
          <w:p w:rsidR="00D45C90" w:rsidRPr="00D45C90" w:rsidRDefault="00B77074" w:rsidP="00D45C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(видео)</w:t>
            </w:r>
          </w:p>
          <w:p w:rsidR="00D45C90" w:rsidRPr="00D45C90" w:rsidRDefault="00D45C90" w:rsidP="00D45C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Какие чувства передает эта музыка? </w:t>
            </w:r>
          </w:p>
          <w:p w:rsidR="00D45C90" w:rsidRPr="00D45C90" w:rsidRDefault="00D45C90" w:rsidP="00D45C90">
            <w:pPr>
              <w:spacing w:after="0"/>
              <w:ind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Высказывают предположения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074" w:rsidRDefault="00B77074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074" w:rsidRDefault="00B77074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Знаменный распев</w:t>
            </w:r>
          </w:p>
          <w:p w:rsidR="00B77074" w:rsidRPr="00D45C90" w:rsidRDefault="00B77074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Pr="00D45C90" w:rsidRDefault="00D45C90" w:rsidP="00AE6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Обобщают при помощи учителя</w:t>
            </w:r>
            <w:r w:rsidR="00AE6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нализируют, сравнивают, выдвигают гипотезы.</w:t>
            </w:r>
          </w:p>
          <w:p w:rsidR="00D45C90" w:rsidRP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D45C90">
              <w:rPr>
                <w:rFonts w:ascii="Times New Roman" w:hAnsi="Times New Roman" w:cs="Times New Roman"/>
              </w:rPr>
              <w:t>Участвуют в учебном диалоге.</w:t>
            </w:r>
          </w:p>
          <w:p w:rsidR="00D45C90" w:rsidRP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D45C90">
              <w:rPr>
                <w:rFonts w:ascii="Times New Roman" w:hAnsi="Times New Roman" w:cs="Times New Roman"/>
              </w:rPr>
              <w:t>Записывают в тетрадь.</w:t>
            </w:r>
          </w:p>
          <w:p w:rsidR="00D45C90" w:rsidRP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  <w:p w:rsidR="00B77074" w:rsidRPr="00D45C90" w:rsidRDefault="00B77074" w:rsidP="00B77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икона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Мужской хор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Унисон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А капелла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6CF" w:rsidRDefault="00AE66CF" w:rsidP="00D45C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</w:t>
            </w:r>
            <w:r w:rsidR="00D45C90"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D45C90" w:rsidRPr="00D45C90" w:rsidRDefault="00D45C90" w:rsidP="00D45C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фронтальной беседе по </w:t>
            </w:r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разбору иконы</w:t>
            </w:r>
          </w:p>
          <w:p w:rsidR="00D45C90" w:rsidRPr="00D45C90" w:rsidRDefault="00D45C90" w:rsidP="00D45C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Pr="00D45C90" w:rsidRDefault="00D45C90" w:rsidP="00D45C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Размышляют, анализируют.</w:t>
            </w:r>
          </w:p>
          <w:p w:rsidR="00D45C90" w:rsidRPr="00D45C90" w:rsidRDefault="00D45C90" w:rsidP="00D45C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Интонируют вместе с учителем.</w:t>
            </w:r>
          </w:p>
          <w:p w:rsidR="00D45C90" w:rsidRPr="00D45C90" w:rsidRDefault="00D45C90" w:rsidP="00D45C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фразой</w:t>
            </w:r>
          </w:p>
          <w:p w:rsidR="00D45C90" w:rsidRPr="00D45C90" w:rsidRDefault="00D45C90" w:rsidP="00D45C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(пение </w:t>
            </w:r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cappella</w:t>
            </w:r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Дети учатся наблюдать за собой,  свойственные человеку чувства  </w:t>
            </w:r>
            <w:proofErr w:type="spellStart"/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рефлексировать</w:t>
            </w:r>
            <w:proofErr w:type="spellEnd"/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, и тем самым полнее проживать свойственные человеку чувства: любовь, радость, горе,</w:t>
            </w:r>
            <w:r w:rsidR="00AE6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сострадание- всё то, что составляет духовно- нравственную основу искусства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Pr="00D45C90" w:rsidRDefault="00D45C90" w:rsidP="00D45C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5C90" w:rsidRP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  <w:p w:rsidR="00D45C90" w:rsidRP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D45C90">
              <w:rPr>
                <w:rFonts w:ascii="Times New Roman" w:hAnsi="Times New Roman" w:cs="Times New Roman"/>
              </w:rPr>
              <w:t>Размышляют, дают ответы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P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D45C90">
              <w:rPr>
                <w:rFonts w:ascii="Times New Roman" w:hAnsi="Times New Roman" w:cs="Times New Roman"/>
              </w:rPr>
              <w:t>Работа в группах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  <w:p w:rsid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  <w:p w:rsid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  <w:p w:rsid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  <w:p w:rsid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  <w:p w:rsid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  <w:p w:rsidR="00D45C90" w:rsidRP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  <w:p w:rsidR="00D45C90" w:rsidRPr="00D45C90" w:rsidRDefault="00D45C90" w:rsidP="00D45C9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45C90">
              <w:rPr>
                <w:rFonts w:ascii="Times New Roman" w:hAnsi="Times New Roman" w:cs="Times New Roman"/>
              </w:rPr>
              <w:t>Проявляют эмоциональную отзывчивость, личностное отношение к муз</w:t>
            </w:r>
            <w:r w:rsidR="00B77074">
              <w:rPr>
                <w:rFonts w:ascii="Times New Roman" w:hAnsi="Times New Roman" w:cs="Times New Roman"/>
              </w:rPr>
              <w:t xml:space="preserve">ыкальному </w:t>
            </w:r>
            <w:r w:rsidRPr="00D45C90">
              <w:rPr>
                <w:rFonts w:ascii="Times New Roman" w:hAnsi="Times New Roman" w:cs="Times New Roman"/>
              </w:rPr>
              <w:t xml:space="preserve"> произведени</w:t>
            </w:r>
            <w:r w:rsidR="00B77074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3403" w:type="dxa"/>
            <w:gridSpan w:val="2"/>
          </w:tcPr>
          <w:p w:rsidR="00D45C90" w:rsidRPr="00D45C90" w:rsidRDefault="00AE66CF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собствен</w:t>
            </w:r>
            <w:r w:rsidR="00D45C90" w:rsidRPr="00D45C90">
              <w:rPr>
                <w:rFonts w:ascii="Times New Roman" w:hAnsi="Times New Roman" w:cs="Times New Roman"/>
                <w:sz w:val="24"/>
                <w:szCs w:val="24"/>
              </w:rPr>
              <w:t>ное мнение и 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Проявляют эмоциональную отзывчивость при восприятии.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E66CF">
              <w:rPr>
                <w:rFonts w:ascii="Times New Roman" w:hAnsi="Times New Roman" w:cs="Times New Roman"/>
                <w:sz w:val="24"/>
                <w:szCs w:val="24"/>
              </w:rPr>
              <w:t>ечевые высказывания о характере</w:t>
            </w: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, настроении</w:t>
            </w:r>
          </w:p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5C90" w:rsidRPr="00D45C90" w:rsidTr="006F3526">
        <w:tc>
          <w:tcPr>
            <w:tcW w:w="565" w:type="dxa"/>
            <w:gridSpan w:val="2"/>
            <w:vMerge/>
          </w:tcPr>
          <w:p w:rsidR="00D45C90" w:rsidRPr="00D45C90" w:rsidRDefault="00D45C90" w:rsidP="00D45C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4"/>
            <w:vMerge/>
          </w:tcPr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D45C90" w:rsidRPr="00D45C90" w:rsidRDefault="00D45C90" w:rsidP="00D45C90">
            <w:pPr>
              <w:spacing w:after="0"/>
              <w:ind w:hanging="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5C90" w:rsidRPr="00D45C90" w:rsidTr="006F3526">
        <w:tc>
          <w:tcPr>
            <w:tcW w:w="565" w:type="dxa"/>
            <w:gridSpan w:val="2"/>
          </w:tcPr>
          <w:p w:rsidR="00D45C90" w:rsidRPr="00AE66CF" w:rsidRDefault="00D45C90" w:rsidP="00D45C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4"/>
          </w:tcPr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объединяет произведения искусства?</w:t>
            </w:r>
          </w:p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Искренность, нежность, трепетное чувство любви, преклонение</w:t>
            </w:r>
            <w:r w:rsidR="00B7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людей перед образом Богородицы.</w:t>
            </w:r>
          </w:p>
          <w:p w:rsidR="00D45C90" w:rsidRPr="00D45C90" w:rsidRDefault="00B77074" w:rsidP="00D45C9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Ученики </w:t>
            </w:r>
            <w:r w:rsidR="00D45C90"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сопоставят язык музыки и живописи, выделив такие средства выразительности, как линия- мелодия; цвет-тембр; колорит- лад; ритм музыки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5C90"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ритм изображения; форма- композиция</w:t>
            </w:r>
            <w:proofErr w:type="gramEnd"/>
          </w:p>
        </w:tc>
        <w:tc>
          <w:tcPr>
            <w:tcW w:w="2694" w:type="dxa"/>
            <w:gridSpan w:val="2"/>
          </w:tcPr>
          <w:p w:rsidR="00D45C90" w:rsidRPr="00D45C90" w:rsidRDefault="00D45C90" w:rsidP="00D45C9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D45C90">
              <w:rPr>
                <w:rFonts w:ascii="Times New Roman" w:hAnsi="Times New Roman" w:cs="Times New Roman"/>
              </w:rPr>
              <w:t>Отвечают на вопросы учителя, корректируют выступления одноклассников.</w:t>
            </w:r>
          </w:p>
          <w:p w:rsid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B77074" w:rsidRPr="00D45C90" w:rsidRDefault="00B77074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слайде записаны средства выразительности в музыки и живописи уч-ся должны их собрать в пары</w:t>
            </w:r>
          </w:p>
        </w:tc>
        <w:tc>
          <w:tcPr>
            <w:tcW w:w="3403" w:type="dxa"/>
            <w:gridSpan w:val="2"/>
          </w:tcPr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5C90" w:rsidRPr="00D45C90" w:rsidRDefault="00D45C90" w:rsidP="00AE66C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66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Личност</w:t>
            </w:r>
            <w:r w:rsidR="00AE66CF" w:rsidRPr="00AE66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ные</w:t>
            </w:r>
            <w:r w:rsidRPr="00AE66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D45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этических чувств как регуляторов морального поведения; </w:t>
            </w: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развитие доброжелательности и эмоционально-нравственной отзывчивости, развитие начальных форм регуляции своих эмоциональных состояний;</w:t>
            </w:r>
          </w:p>
        </w:tc>
      </w:tr>
      <w:tr w:rsidR="00D45C90" w:rsidRPr="00D45C90" w:rsidTr="006F3526">
        <w:tc>
          <w:tcPr>
            <w:tcW w:w="565" w:type="dxa"/>
            <w:gridSpan w:val="2"/>
          </w:tcPr>
          <w:p w:rsidR="00D45C90" w:rsidRPr="00D45C90" w:rsidRDefault="00D45C90" w:rsidP="00D45C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69" w:type="dxa"/>
            <w:gridSpan w:val="4"/>
          </w:tcPr>
          <w:p w:rsidR="00D45C90" w:rsidRPr="00D45C90" w:rsidRDefault="00D45C90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="00136EF2">
              <w:rPr>
                <w:rFonts w:ascii="Times New Roman" w:hAnsi="Times New Roman" w:cs="Times New Roman"/>
                <w:sz w:val="24"/>
                <w:szCs w:val="24"/>
              </w:rPr>
              <w:t xml:space="preserve"> 5 мин</w:t>
            </w:r>
          </w:p>
        </w:tc>
        <w:tc>
          <w:tcPr>
            <w:tcW w:w="3969" w:type="dxa"/>
          </w:tcPr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вы понимаете слова русского поэта П. Вяземского: Любить. Молиться. Петь. Святое назначенье?</w:t>
            </w:r>
          </w:p>
        </w:tc>
        <w:tc>
          <w:tcPr>
            <w:tcW w:w="2694" w:type="dxa"/>
            <w:gridSpan w:val="2"/>
          </w:tcPr>
          <w:p w:rsidR="00D45C90" w:rsidRPr="00D45C90" w:rsidRDefault="00D45C90" w:rsidP="00D45C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Размышляют, дают </w:t>
            </w:r>
            <w:proofErr w:type="gramStart"/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</w:t>
            </w:r>
            <w:proofErr w:type="gramEnd"/>
            <w:r w:rsidRPr="00D4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опираясь на пройденные произведения на уроке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Задуматься о поиске человеком своего места в мире,  о своих мечтах, надеждах и стремлениях, воспитать в себе «родственное внимание» к миру, </w:t>
            </w:r>
            <w:r w:rsidRPr="00D45C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выразить своё отношение к жизни</w:t>
            </w:r>
          </w:p>
        </w:tc>
        <w:tc>
          <w:tcPr>
            <w:tcW w:w="3403" w:type="dxa"/>
            <w:gridSpan w:val="2"/>
          </w:tcPr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правилам коллектив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деятельности; развитие монологической, диалоговой речи.</w:t>
            </w:r>
          </w:p>
          <w:p w:rsidR="00D45C90" w:rsidRPr="00D45C90" w:rsidRDefault="00D45C90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5C90" w:rsidRPr="00D45C90" w:rsidRDefault="00AE66CF" w:rsidP="00AE6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Самооцен</w:t>
            </w:r>
            <w:r w:rsidR="00D45C90"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своих возможностей и способност</w:t>
            </w:r>
            <w:r w:rsidR="00D45C90"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ей.</w:t>
            </w:r>
          </w:p>
        </w:tc>
      </w:tr>
      <w:tr w:rsidR="00AE66CF" w:rsidRPr="00D45C90" w:rsidTr="006F3526">
        <w:tc>
          <w:tcPr>
            <w:tcW w:w="565" w:type="dxa"/>
            <w:gridSpan w:val="2"/>
          </w:tcPr>
          <w:p w:rsidR="00AE66CF" w:rsidRPr="00D45C90" w:rsidRDefault="00AE66CF" w:rsidP="00D45C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2269" w:type="dxa"/>
            <w:gridSpan w:val="4"/>
          </w:tcPr>
          <w:p w:rsidR="00AE66CF" w:rsidRPr="00D45C90" w:rsidRDefault="00AE66CF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вокально-</w:t>
            </w:r>
            <w:r w:rsidRPr="00D45C90">
              <w:rPr>
                <w:rFonts w:ascii="Times New Roman" w:hAnsi="Times New Roman" w:cs="Times New Roman"/>
                <w:bCs/>
                <w:sz w:val="24"/>
                <w:szCs w:val="24"/>
              </w:rPr>
              <w:t>хоровыми навыками</w:t>
            </w: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6CF" w:rsidRPr="00D45C90" w:rsidRDefault="00136EF2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AE66CF"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3969" w:type="dxa"/>
          </w:tcPr>
          <w:p w:rsidR="00AE66CF" w:rsidRPr="00D45C90" w:rsidRDefault="00AE66CF" w:rsidP="00D45C9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E66CF" w:rsidRPr="00D45C90" w:rsidRDefault="00AE66CF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песни</w:t>
            </w:r>
            <w:proofErr w:type="gramEnd"/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стоя «Рождественский сочельник» муз. </w:t>
            </w:r>
            <w:proofErr w:type="spellStart"/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Тананко</w:t>
            </w:r>
            <w:proofErr w:type="spellEnd"/>
          </w:p>
        </w:tc>
        <w:tc>
          <w:tcPr>
            <w:tcW w:w="3403" w:type="dxa"/>
            <w:gridSpan w:val="2"/>
          </w:tcPr>
          <w:p w:rsidR="00AE66CF" w:rsidRPr="00D45C90" w:rsidRDefault="00AE66CF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Проявляют эмоциональную отзывчивость при восприятии.</w:t>
            </w:r>
          </w:p>
        </w:tc>
        <w:tc>
          <w:tcPr>
            <w:tcW w:w="3118" w:type="dxa"/>
          </w:tcPr>
          <w:p w:rsidR="00AE66CF" w:rsidRPr="00D45C90" w:rsidRDefault="00AE66CF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Речевые высказывания о характере песни, настроении</w:t>
            </w:r>
          </w:p>
        </w:tc>
      </w:tr>
      <w:tr w:rsidR="00AE66CF" w:rsidRPr="00D45C90" w:rsidTr="006F3526">
        <w:tc>
          <w:tcPr>
            <w:tcW w:w="565" w:type="dxa"/>
            <w:gridSpan w:val="2"/>
          </w:tcPr>
          <w:p w:rsidR="00AE66CF" w:rsidRPr="00D45C90" w:rsidRDefault="00AE66CF" w:rsidP="00D45C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69" w:type="dxa"/>
            <w:gridSpan w:val="4"/>
          </w:tcPr>
          <w:p w:rsidR="00AE66CF" w:rsidRPr="00D45C90" w:rsidRDefault="00AE66CF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Информация о домашнем задании, инструктаж по его выполнению, 2 мин</w:t>
            </w:r>
          </w:p>
        </w:tc>
        <w:tc>
          <w:tcPr>
            <w:tcW w:w="3969" w:type="dxa"/>
          </w:tcPr>
          <w:p w:rsidR="00AE66CF" w:rsidRPr="00D45C90" w:rsidRDefault="00AE66CF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Учебник с.80-89,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заучить записанные определения,</w:t>
            </w:r>
          </w:p>
          <w:p w:rsidR="00AE66CF" w:rsidRPr="00D45C90" w:rsidRDefault="00AE66CF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Прослушать дома музыку Ф. Шуберта</w:t>
            </w:r>
            <w:r w:rsidR="008B2FB7">
              <w:rPr>
                <w:rFonts w:ascii="Times New Roman" w:hAnsi="Times New Roman" w:cs="Times New Roman"/>
                <w:sz w:val="24"/>
                <w:szCs w:val="24"/>
              </w:rPr>
              <w:t xml:space="preserve">, Баха, </w:t>
            </w:r>
            <w:proofErr w:type="spellStart"/>
            <w:r w:rsidR="008B2FB7">
              <w:rPr>
                <w:rFonts w:ascii="Times New Roman" w:hAnsi="Times New Roman" w:cs="Times New Roman"/>
                <w:sz w:val="24"/>
                <w:szCs w:val="24"/>
              </w:rPr>
              <w:t>Гуно</w:t>
            </w:r>
            <w:proofErr w:type="spellEnd"/>
            <w:r w:rsidR="008B2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FB7" w:rsidRPr="008B2F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2FB7" w:rsidRPr="008B2F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</w:t>
            </w:r>
            <w:r w:rsidR="008B2FB7" w:rsidRPr="008B2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FB7" w:rsidRPr="008B2F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Maria</w:t>
            </w:r>
            <w:r w:rsidR="008B2FB7" w:rsidRPr="008B2F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2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FB7" w:rsidRPr="00D45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AE66CF" w:rsidRPr="00D45C90" w:rsidRDefault="00AE66CF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Фиксирование </w:t>
            </w:r>
            <w:proofErr w:type="spellStart"/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дневниках.</w:t>
            </w:r>
          </w:p>
        </w:tc>
        <w:tc>
          <w:tcPr>
            <w:tcW w:w="3403" w:type="dxa"/>
            <w:gridSpan w:val="2"/>
          </w:tcPr>
          <w:p w:rsidR="00AE66CF" w:rsidRPr="00D45C90" w:rsidRDefault="00AE66CF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Поиск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выделение необходимой информа</w:t>
            </w: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  <w:tc>
          <w:tcPr>
            <w:tcW w:w="3118" w:type="dxa"/>
          </w:tcPr>
          <w:p w:rsidR="00AE66CF" w:rsidRPr="00D45C90" w:rsidRDefault="00AE66CF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E66CF" w:rsidRPr="00D45C90" w:rsidTr="006F3526">
        <w:tc>
          <w:tcPr>
            <w:tcW w:w="565" w:type="dxa"/>
            <w:gridSpan w:val="2"/>
          </w:tcPr>
          <w:p w:rsidR="00AE66CF" w:rsidRPr="00D45C90" w:rsidRDefault="00AE66CF" w:rsidP="00D45C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69" w:type="dxa"/>
            <w:gridSpan w:val="4"/>
          </w:tcPr>
          <w:p w:rsidR="00AE66CF" w:rsidRPr="00D45C90" w:rsidRDefault="00AE66CF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Рефлексия, подведение итогов занятия 2 мин</w:t>
            </w:r>
          </w:p>
        </w:tc>
        <w:tc>
          <w:tcPr>
            <w:tcW w:w="3969" w:type="dxa"/>
          </w:tcPr>
          <w:p w:rsidR="00AE66CF" w:rsidRPr="00D45C90" w:rsidRDefault="00AE66CF" w:rsidP="00D45C90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Музыка, звучавшая на уроке очень красивая, потому что рассказывала нам о красоте природы и о красоте жизни.</w:t>
            </w:r>
          </w:p>
          <w:p w:rsidR="00AE66CF" w:rsidRPr="00D45C90" w:rsidRDefault="00AE66CF" w:rsidP="00D45C9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i/>
                <w:sz w:val="24"/>
                <w:szCs w:val="24"/>
              </w:rPr>
              <w:t>(рефлексия)</w:t>
            </w:r>
          </w:p>
          <w:p w:rsidR="00AE66CF" w:rsidRPr="00D45C90" w:rsidRDefault="00AE66CF" w:rsidP="00D45C90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 xml:space="preserve">-А сейчас, я хочу, чтобы вы продолжили фразу… </w:t>
            </w:r>
          </w:p>
          <w:p w:rsidR="00AE66CF" w:rsidRPr="00D45C90" w:rsidRDefault="00AE66CF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На уроке я узнал (а)…</w:t>
            </w:r>
          </w:p>
          <w:p w:rsidR="00AE66CF" w:rsidRPr="00D45C90" w:rsidRDefault="00AE66CF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У меня получилось…</w:t>
            </w:r>
          </w:p>
          <w:p w:rsidR="00AE66CF" w:rsidRPr="00D45C90" w:rsidRDefault="00AE66CF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Мне было легко…</w:t>
            </w:r>
          </w:p>
          <w:p w:rsidR="00AE66CF" w:rsidRPr="00D45C90" w:rsidRDefault="00AE66CF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Мне было трудно…</w:t>
            </w:r>
          </w:p>
          <w:p w:rsidR="00AE66CF" w:rsidRPr="00D45C90" w:rsidRDefault="00AE66CF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Меня удивило…</w:t>
            </w:r>
          </w:p>
          <w:p w:rsidR="00AE66CF" w:rsidRPr="00D45C90" w:rsidRDefault="00AE66CF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Мне было интересно…</w:t>
            </w:r>
          </w:p>
          <w:p w:rsidR="00AE66CF" w:rsidRPr="00D45C90" w:rsidRDefault="00AE66CF" w:rsidP="00D45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Теперь я умею…</w:t>
            </w:r>
          </w:p>
          <w:p w:rsidR="00AE66CF" w:rsidRPr="00D45C90" w:rsidRDefault="00AE66CF" w:rsidP="00D45C90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AE66CF" w:rsidRPr="00D45C90" w:rsidRDefault="00AE66CF" w:rsidP="00D45C90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AE66CF" w:rsidRPr="00D45C90" w:rsidRDefault="00AE66CF" w:rsidP="00D45C9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E66CF" w:rsidRPr="00D45C90" w:rsidRDefault="00AE66CF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своей деятельности</w:t>
            </w:r>
          </w:p>
        </w:tc>
        <w:tc>
          <w:tcPr>
            <w:tcW w:w="3403" w:type="dxa"/>
            <w:gridSpan w:val="2"/>
          </w:tcPr>
          <w:p w:rsidR="00AE66CF" w:rsidRPr="00D45C90" w:rsidRDefault="00AE66CF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5C90">
              <w:rPr>
                <w:rFonts w:ascii="Times New Roman" w:hAnsi="Times New Roman" w:cs="Times New Roman"/>
                <w:sz w:val="24"/>
                <w:szCs w:val="24"/>
              </w:rPr>
              <w:t>Оценивают результаты работы на уроке, аргументируют свою позицию при оценивании</w:t>
            </w:r>
          </w:p>
        </w:tc>
        <w:tc>
          <w:tcPr>
            <w:tcW w:w="3118" w:type="dxa"/>
          </w:tcPr>
          <w:p w:rsidR="00AE66CF" w:rsidRPr="00D45C90" w:rsidRDefault="00073D7F" w:rsidP="00D45C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песенность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знаменный распев, песнопение, унисон, а капелла, солист, хор, орган, музыкальный пейзаж</w:t>
            </w:r>
          </w:p>
        </w:tc>
      </w:tr>
    </w:tbl>
    <w:p w:rsidR="001F7B30" w:rsidRPr="00D45C90" w:rsidRDefault="001F7B30" w:rsidP="00D45C9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F7B30" w:rsidRPr="00D45C90" w:rsidSect="0019064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47C2A"/>
    <w:multiLevelType w:val="hybridMultilevel"/>
    <w:tmpl w:val="7B366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165BE8"/>
    <w:multiLevelType w:val="hybridMultilevel"/>
    <w:tmpl w:val="5EDCB358"/>
    <w:lvl w:ilvl="0" w:tplc="1FBCDF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90648"/>
    <w:rsid w:val="00016E76"/>
    <w:rsid w:val="000675D1"/>
    <w:rsid w:val="00073D7F"/>
    <w:rsid w:val="00136EF2"/>
    <w:rsid w:val="00170B6E"/>
    <w:rsid w:val="00190648"/>
    <w:rsid w:val="001E426C"/>
    <w:rsid w:val="001F7B30"/>
    <w:rsid w:val="00231DC9"/>
    <w:rsid w:val="00302BC5"/>
    <w:rsid w:val="003359C7"/>
    <w:rsid w:val="00346AD9"/>
    <w:rsid w:val="003B444D"/>
    <w:rsid w:val="003C79E0"/>
    <w:rsid w:val="004E3F4E"/>
    <w:rsid w:val="005A37F9"/>
    <w:rsid w:val="005C5968"/>
    <w:rsid w:val="006054F2"/>
    <w:rsid w:val="00621423"/>
    <w:rsid w:val="006F3526"/>
    <w:rsid w:val="00715C46"/>
    <w:rsid w:val="00717EF0"/>
    <w:rsid w:val="00732CB6"/>
    <w:rsid w:val="00863D48"/>
    <w:rsid w:val="00894978"/>
    <w:rsid w:val="008B2FB7"/>
    <w:rsid w:val="009375D4"/>
    <w:rsid w:val="00A910BC"/>
    <w:rsid w:val="00AE66CF"/>
    <w:rsid w:val="00B37AA0"/>
    <w:rsid w:val="00B4694C"/>
    <w:rsid w:val="00B77074"/>
    <w:rsid w:val="00BC470A"/>
    <w:rsid w:val="00BD758B"/>
    <w:rsid w:val="00C107B2"/>
    <w:rsid w:val="00CC2959"/>
    <w:rsid w:val="00D45C90"/>
    <w:rsid w:val="00D85137"/>
    <w:rsid w:val="00DB3358"/>
    <w:rsid w:val="00EA0A73"/>
    <w:rsid w:val="00F9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4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44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3B444D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3B44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2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170B6E"/>
    <w:rPr>
      <w:sz w:val="24"/>
      <w:szCs w:val="24"/>
    </w:rPr>
  </w:style>
  <w:style w:type="character" w:customStyle="1" w:styleId="a7">
    <w:name w:val="Без интервала Знак"/>
    <w:basedOn w:val="a0"/>
    <w:link w:val="a6"/>
    <w:rsid w:val="00170B6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4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320FC-92B3-49E3-8F0F-228292F6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9981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User</cp:lastModifiedBy>
  <cp:revision>9</cp:revision>
  <cp:lastPrinted>2018-01-22T15:20:00Z</cp:lastPrinted>
  <dcterms:created xsi:type="dcterms:W3CDTF">2018-01-24T14:11:00Z</dcterms:created>
  <dcterms:modified xsi:type="dcterms:W3CDTF">2018-01-25T11:40:00Z</dcterms:modified>
</cp:coreProperties>
</file>