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B7" w:rsidRDefault="00562AB7" w:rsidP="00363AE2">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color w:val="FF0000"/>
          <w:sz w:val="32"/>
          <w:szCs w:val="32"/>
          <w:lang w:eastAsia="ru-RU"/>
        </w:rPr>
        <w:t>Для Вас, дети!</w:t>
      </w:r>
    </w:p>
    <w:p w:rsidR="00363AE2" w:rsidRPr="00363AE2" w:rsidRDefault="00363AE2" w:rsidP="00363AE2">
      <w:pPr>
        <w:shd w:val="clear" w:color="auto" w:fill="FFFFFF"/>
        <w:spacing w:after="0" w:line="240" w:lineRule="auto"/>
        <w:jc w:val="center"/>
        <w:rPr>
          <w:rFonts w:ascii="Calibri" w:eastAsia="Times New Roman" w:hAnsi="Calibri" w:cs="Calibri"/>
          <w:color w:val="000000"/>
          <w:lang w:eastAsia="ru-RU"/>
        </w:rPr>
      </w:pPr>
      <w:r w:rsidRPr="00363AE2">
        <w:rPr>
          <w:rFonts w:ascii="Times New Roman" w:eastAsia="Times New Roman" w:hAnsi="Times New Roman" w:cs="Times New Roman"/>
          <w:b/>
          <w:bCs/>
          <w:color w:val="FF0000"/>
          <w:sz w:val="32"/>
          <w:szCs w:val="32"/>
          <w:lang w:eastAsia="ru-RU"/>
        </w:rPr>
        <w:t>ВРЕД АЛКОГОЛЯ ДЛЯ ПОДРОСТКОВ</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bookmarkStart w:id="0" w:name="_GoBack"/>
      <w:bookmarkEnd w:id="0"/>
      <w:r w:rsidRPr="00562AB7">
        <w:rPr>
          <w:rFonts w:ascii="Times New Roman" w:eastAsia="Times New Roman" w:hAnsi="Times New Roman" w:cs="Times New Roman"/>
          <w:sz w:val="27"/>
          <w:szCs w:val="27"/>
          <w:lang w:eastAsia="ru-RU"/>
        </w:rPr>
        <w:t>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раскованнее,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w:t>
      </w:r>
      <w:proofErr w:type="gramStart"/>
      <w:r w:rsidRPr="00562AB7">
        <w:rPr>
          <w:rFonts w:ascii="Times New Roman" w:eastAsia="Times New Roman" w:hAnsi="Times New Roman" w:cs="Times New Roman"/>
          <w:sz w:val="27"/>
          <w:szCs w:val="27"/>
          <w:lang w:eastAsia="ru-RU"/>
        </w:rPr>
        <w:t>сразу после</w:t>
      </w:r>
      <w:proofErr w:type="gramEnd"/>
      <w:r w:rsidRPr="00562AB7">
        <w:rPr>
          <w:rFonts w:ascii="Times New Roman" w:eastAsia="Times New Roman" w:hAnsi="Times New Roman" w:cs="Times New Roman"/>
          <w:sz w:val="27"/>
          <w:szCs w:val="27"/>
          <w:lang w:eastAsia="ru-RU"/>
        </w:rPr>
        <w:t xml:space="preserve"> приёма спиртных напитков.</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w:t>
      </w:r>
      <w:proofErr w:type="spellStart"/>
      <w:r w:rsidRPr="00562AB7">
        <w:rPr>
          <w:rFonts w:ascii="Times New Roman" w:eastAsia="Times New Roman" w:hAnsi="Times New Roman" w:cs="Times New Roman"/>
          <w:sz w:val="27"/>
          <w:szCs w:val="27"/>
          <w:lang w:eastAsia="ru-RU"/>
        </w:rPr>
        <w:t>нейромедиаторов</w:t>
      </w:r>
      <w:proofErr w:type="spellEnd"/>
      <w:r w:rsidRPr="00562AB7">
        <w:rPr>
          <w:rFonts w:ascii="Times New Roman" w:eastAsia="Times New Roman" w:hAnsi="Times New Roman" w:cs="Times New Roman"/>
          <w:sz w:val="27"/>
          <w:szCs w:val="27"/>
          <w:lang w:eastAsia="ru-RU"/>
        </w:rPr>
        <w:t xml:space="preserve">, приводящий к буквальному «отупению», которое при постоянном злоупотреблении спиртными напитками, особенно пивом и коктейлями, переходит </w:t>
      </w:r>
      <w:proofErr w:type="spellStart"/>
      <w:r w:rsidRPr="00562AB7">
        <w:rPr>
          <w:rFonts w:ascii="Times New Roman" w:eastAsia="Times New Roman" w:hAnsi="Times New Roman" w:cs="Times New Roman"/>
          <w:sz w:val="27"/>
          <w:szCs w:val="27"/>
          <w:lang w:eastAsia="ru-RU"/>
        </w:rPr>
        <w:t>в</w:t>
      </w:r>
      <w:r w:rsidRPr="00562AB7">
        <w:rPr>
          <w:rFonts w:ascii="Times New Roman" w:eastAsia="Times New Roman" w:hAnsi="Times New Roman" w:cs="Times New Roman"/>
          <w:b/>
          <w:bCs/>
          <w:sz w:val="27"/>
          <w:szCs w:val="27"/>
          <w:lang w:eastAsia="ru-RU"/>
        </w:rPr>
        <w:t>интеллектуальное</w:t>
      </w:r>
      <w:proofErr w:type="spellEnd"/>
      <w:r w:rsidRPr="00562AB7">
        <w:rPr>
          <w:rFonts w:ascii="Times New Roman" w:eastAsia="Times New Roman" w:hAnsi="Times New Roman" w:cs="Times New Roman"/>
          <w:b/>
          <w:bCs/>
          <w:sz w:val="27"/>
          <w:szCs w:val="27"/>
          <w:lang w:eastAsia="ru-RU"/>
        </w:rPr>
        <w:t xml:space="preserve"> и эмоциональное оскудение</w:t>
      </w:r>
      <w:r w:rsidRPr="00562AB7">
        <w:rPr>
          <w:rFonts w:ascii="Times New Roman" w:eastAsia="Times New Roman" w:hAnsi="Times New Roman" w:cs="Times New Roman"/>
          <w:sz w:val="27"/>
          <w:szCs w:val="27"/>
          <w:lang w:eastAsia="ru-RU"/>
        </w:rPr>
        <w:t>.</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О вреде алкоголя для подростков говорят социальные службы, именитые наркологи и педиатры, да родители, наконец. Но прислушивается ли любимое чадо к подобным «нотациям»? </w:t>
      </w:r>
      <w:r w:rsidRPr="00562AB7">
        <w:rPr>
          <w:rFonts w:ascii="Times New Roman" w:eastAsia="Times New Roman" w:hAnsi="Times New Roman" w:cs="Times New Roman"/>
          <w:i/>
          <w:iCs/>
          <w:sz w:val="27"/>
          <w:szCs w:val="27"/>
          <w:lang w:eastAsia="ru-RU"/>
        </w:rPr>
        <w:t>Скорее всего – нет</w:t>
      </w:r>
      <w:r w:rsidRPr="00562AB7">
        <w:rPr>
          <w:rFonts w:ascii="Times New Roman" w:eastAsia="Times New Roman" w:hAnsi="Times New Roman" w:cs="Times New Roman"/>
          <w:sz w:val="27"/>
          <w:szCs w:val="27"/>
          <w:lang w:eastAsia="ru-RU"/>
        </w:rPr>
        <w:t>. А в это время</w:t>
      </w:r>
      <w:r w:rsidRPr="00562AB7">
        <w:rPr>
          <w:rFonts w:ascii="Times New Roman" w:eastAsia="Times New Roman" w:hAnsi="Times New Roman" w:cs="Times New Roman"/>
          <w:sz w:val="27"/>
          <w:szCs w:val="27"/>
          <w:u w:val="single"/>
          <w:lang w:eastAsia="ru-RU"/>
        </w:rPr>
        <w:t> печень</w:t>
      </w:r>
      <w:r w:rsidRPr="00562AB7">
        <w:rPr>
          <w:rFonts w:ascii="Times New Roman" w:eastAsia="Times New Roman" w:hAnsi="Times New Roman" w:cs="Times New Roman"/>
          <w:sz w:val="27"/>
          <w:szCs w:val="27"/>
          <w:lang w:eastAsia="ru-RU"/>
        </w:rPr>
        <w:t> юноши или девушки начинает разрушаться с катастрофической скоростью, приобретая зловещую форму </w:t>
      </w:r>
      <w:r w:rsidRPr="00562AB7">
        <w:rPr>
          <w:rFonts w:ascii="Times New Roman" w:eastAsia="Times New Roman" w:hAnsi="Times New Roman" w:cs="Times New Roman"/>
          <w:b/>
          <w:bCs/>
          <w:sz w:val="27"/>
          <w:szCs w:val="27"/>
          <w:lang w:eastAsia="ru-RU"/>
        </w:rPr>
        <w:t>хронического гепатита</w:t>
      </w:r>
      <w:r w:rsidRPr="00562AB7">
        <w:rPr>
          <w:rFonts w:ascii="Times New Roman" w:eastAsia="Times New Roman" w:hAnsi="Times New Roman" w:cs="Times New Roman"/>
          <w:sz w:val="27"/>
          <w:szCs w:val="27"/>
          <w:lang w:eastAsia="ru-RU"/>
        </w:rPr>
        <w:t> и подводя черту в настоящем, перечеркивающее светлое будущее.</w:t>
      </w:r>
    </w:p>
    <w:p w:rsidR="004A0BD4" w:rsidRPr="00562AB7" w:rsidRDefault="004A0BD4" w:rsidP="00363AE2">
      <w:pPr>
        <w:shd w:val="clear" w:color="auto" w:fill="FFFFFF"/>
        <w:spacing w:after="0" w:line="240" w:lineRule="auto"/>
        <w:jc w:val="center"/>
        <w:rPr>
          <w:rFonts w:ascii="Times New Roman" w:eastAsia="Times New Roman" w:hAnsi="Times New Roman" w:cs="Times New Roman"/>
          <w:b/>
          <w:bCs/>
          <w:sz w:val="32"/>
          <w:szCs w:val="32"/>
          <w:lang w:eastAsia="ru-RU"/>
        </w:rPr>
      </w:pPr>
    </w:p>
    <w:p w:rsidR="004A0BD4" w:rsidRPr="00562AB7" w:rsidRDefault="004A0BD4" w:rsidP="00363AE2">
      <w:pPr>
        <w:shd w:val="clear" w:color="auto" w:fill="FFFFFF"/>
        <w:spacing w:after="0" w:line="240" w:lineRule="auto"/>
        <w:jc w:val="center"/>
        <w:rPr>
          <w:rFonts w:ascii="Times New Roman" w:eastAsia="Times New Roman" w:hAnsi="Times New Roman" w:cs="Times New Roman"/>
          <w:b/>
          <w:bCs/>
          <w:sz w:val="32"/>
          <w:szCs w:val="32"/>
          <w:lang w:eastAsia="ru-RU"/>
        </w:rPr>
      </w:pPr>
    </w:p>
    <w:p w:rsidR="00363AE2" w:rsidRPr="00562AB7" w:rsidRDefault="00363AE2" w:rsidP="00363AE2">
      <w:pPr>
        <w:shd w:val="clear" w:color="auto" w:fill="FFFFFF"/>
        <w:spacing w:after="0" w:line="240" w:lineRule="auto"/>
        <w:jc w:val="center"/>
        <w:rPr>
          <w:rFonts w:ascii="Calibri" w:eastAsia="Times New Roman" w:hAnsi="Calibri" w:cs="Calibri"/>
          <w:lang w:eastAsia="ru-RU"/>
        </w:rPr>
      </w:pPr>
      <w:r w:rsidRPr="00562AB7">
        <w:rPr>
          <w:rFonts w:ascii="Times New Roman" w:eastAsia="Times New Roman" w:hAnsi="Times New Roman" w:cs="Times New Roman"/>
          <w:b/>
          <w:bCs/>
          <w:sz w:val="32"/>
          <w:szCs w:val="32"/>
          <w:lang w:eastAsia="ru-RU"/>
        </w:rPr>
        <w:t xml:space="preserve">ВРЕД </w:t>
      </w:r>
      <w:r w:rsidR="004A0BD4" w:rsidRPr="00562AB7">
        <w:rPr>
          <w:rFonts w:ascii="Times New Roman" w:eastAsia="Times New Roman" w:hAnsi="Times New Roman" w:cs="Times New Roman"/>
          <w:b/>
          <w:bCs/>
          <w:sz w:val="32"/>
          <w:szCs w:val="32"/>
          <w:lang w:eastAsia="ru-RU"/>
        </w:rPr>
        <w:t xml:space="preserve"> </w:t>
      </w:r>
      <w:r w:rsidRPr="00562AB7">
        <w:rPr>
          <w:rFonts w:ascii="Times New Roman" w:eastAsia="Times New Roman" w:hAnsi="Times New Roman" w:cs="Times New Roman"/>
          <w:b/>
          <w:bCs/>
          <w:sz w:val="32"/>
          <w:szCs w:val="32"/>
          <w:lang w:eastAsia="ru-RU"/>
        </w:rPr>
        <w:t>ПИВА ДЛЯ ПОДРОСТКОВ</w:t>
      </w:r>
    </w:p>
    <w:p w:rsidR="00363AE2" w:rsidRPr="00562AB7" w:rsidRDefault="00363AE2" w:rsidP="00363AE2">
      <w:pPr>
        <w:shd w:val="clear" w:color="auto" w:fill="FFFFFF"/>
        <w:spacing w:after="0" w:line="240" w:lineRule="auto"/>
        <w:jc w:val="center"/>
        <w:rPr>
          <w:rFonts w:ascii="Calibri" w:eastAsia="Times New Roman" w:hAnsi="Calibri" w:cs="Calibri"/>
          <w:lang w:eastAsia="ru-RU"/>
        </w:rPr>
      </w:pPr>
      <w:r w:rsidRPr="00562AB7">
        <w:rPr>
          <w:rFonts w:ascii="Times New Roman" w:eastAsia="Times New Roman" w:hAnsi="Times New Roman" w:cs="Times New Roman"/>
          <w:sz w:val="20"/>
          <w:szCs w:val="20"/>
          <w:lang w:eastAsia="ru-RU"/>
        </w:rPr>
        <w:t> </w:t>
      </w:r>
    </w:p>
    <w:p w:rsidR="00363AE2" w:rsidRPr="00562AB7" w:rsidRDefault="00363AE2" w:rsidP="00363AE2">
      <w:pPr>
        <w:shd w:val="clear" w:color="auto" w:fill="FFFFFF"/>
        <w:spacing w:after="0" w:line="240" w:lineRule="auto"/>
        <w:ind w:firstLine="72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пьёт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rsidR="00363AE2" w:rsidRPr="00562AB7" w:rsidRDefault="00363AE2" w:rsidP="00363AE2">
      <w:pPr>
        <w:shd w:val="clear" w:color="auto" w:fill="FFFFFF"/>
        <w:spacing w:after="0" w:line="240" w:lineRule="auto"/>
        <w:ind w:firstLine="72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В прошлом веке некоторые страны попытались увеличить производство и рекламу пива, думая, что при этом люди, перейдя на пиво, будут всё-таки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w:t>
      </w:r>
      <w:proofErr w:type="gramStart"/>
      <w:r w:rsidRPr="00562AB7">
        <w:rPr>
          <w:rFonts w:ascii="Times New Roman" w:eastAsia="Times New Roman" w:hAnsi="Times New Roman" w:cs="Times New Roman"/>
          <w:sz w:val="27"/>
          <w:szCs w:val="27"/>
          <w:lang w:eastAsia="ru-RU"/>
        </w:rPr>
        <w:t>как</w:t>
      </w:r>
      <w:proofErr w:type="gramEnd"/>
      <w:r w:rsidRPr="00562AB7">
        <w:rPr>
          <w:rFonts w:ascii="Times New Roman" w:eastAsia="Times New Roman" w:hAnsi="Times New Roman" w:cs="Times New Roman"/>
          <w:sz w:val="27"/>
          <w:szCs w:val="27"/>
          <w:lang w:eastAsia="ru-RU"/>
        </w:rPr>
        <w:t xml:space="preserve"> оказалось, только усиливает "алкогольный аппетит") сыграл, таким образом, свою роль. Оказалось – лёгкий алкоголь не заменяет крепкий, а, наоборот, дополняет его.</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Особенно плохо это оказалось для неустановившейся, ранимой и нестабильной психики подростков, </w:t>
      </w:r>
      <w:proofErr w:type="gramStart"/>
      <w:r w:rsidRPr="00562AB7">
        <w:rPr>
          <w:rFonts w:ascii="Times New Roman" w:eastAsia="Times New Roman" w:hAnsi="Times New Roman" w:cs="Times New Roman"/>
          <w:sz w:val="27"/>
          <w:szCs w:val="27"/>
          <w:lang w:eastAsia="ru-RU"/>
        </w:rPr>
        <w:t>желающих</w:t>
      </w:r>
      <w:proofErr w:type="gramEnd"/>
      <w:r w:rsidRPr="00562AB7">
        <w:rPr>
          <w:rFonts w:ascii="Times New Roman" w:eastAsia="Times New Roman" w:hAnsi="Times New Roman" w:cs="Times New Roman"/>
          <w:sz w:val="27"/>
          <w:szCs w:val="27"/>
          <w:lang w:eastAsia="ru-RU"/>
        </w:rPr>
        <w:t xml:space="preserve">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w:t>
      </w:r>
      <w:proofErr w:type="gramStart"/>
      <w:r w:rsidRPr="00562AB7">
        <w:rPr>
          <w:rFonts w:ascii="Times New Roman" w:eastAsia="Times New Roman" w:hAnsi="Times New Roman" w:cs="Times New Roman"/>
          <w:sz w:val="27"/>
          <w:szCs w:val="27"/>
          <w:lang w:eastAsia="ru-RU"/>
        </w:rPr>
        <w:t>туповатому</w:t>
      </w:r>
      <w:proofErr w:type="gramEnd"/>
      <w:r w:rsidRPr="00562AB7">
        <w:rPr>
          <w:rFonts w:ascii="Times New Roman" w:eastAsia="Times New Roman" w:hAnsi="Times New Roman" w:cs="Times New Roman"/>
          <w:sz w:val="27"/>
          <w:szCs w:val="27"/>
          <w:lang w:eastAsia="ru-RU"/>
        </w:rPr>
        <w:t xml:space="preserve"> толстяку, увлёкшемуся распитием пива и не заметившему смены времён года. А для подростков это не просто смешно – это "</w:t>
      </w:r>
      <w:proofErr w:type="spellStart"/>
      <w:r w:rsidRPr="00562AB7">
        <w:rPr>
          <w:rFonts w:ascii="Times New Roman" w:eastAsia="Times New Roman" w:hAnsi="Times New Roman" w:cs="Times New Roman"/>
          <w:sz w:val="27"/>
          <w:szCs w:val="27"/>
          <w:lang w:eastAsia="ru-RU"/>
        </w:rPr>
        <w:t>штырит</w:t>
      </w:r>
      <w:proofErr w:type="spellEnd"/>
      <w:r w:rsidRPr="00562AB7">
        <w:rPr>
          <w:rFonts w:ascii="Times New Roman" w:eastAsia="Times New Roman" w:hAnsi="Times New Roman" w:cs="Times New Roman"/>
          <w:sz w:val="27"/>
          <w:szCs w:val="27"/>
          <w:lang w:eastAsia="ru-RU"/>
        </w:rPr>
        <w:t>", "</w:t>
      </w:r>
      <w:proofErr w:type="gramStart"/>
      <w:r w:rsidRPr="00562AB7">
        <w:rPr>
          <w:rFonts w:ascii="Times New Roman" w:eastAsia="Times New Roman" w:hAnsi="Times New Roman" w:cs="Times New Roman"/>
          <w:sz w:val="27"/>
          <w:szCs w:val="27"/>
          <w:lang w:eastAsia="ru-RU"/>
        </w:rPr>
        <w:t>прёт</w:t>
      </w:r>
      <w:proofErr w:type="gramEnd"/>
      <w:r w:rsidRPr="00562AB7">
        <w:rPr>
          <w:rFonts w:ascii="Times New Roman" w:eastAsia="Times New Roman" w:hAnsi="Times New Roman" w:cs="Times New Roman"/>
          <w:sz w:val="27"/>
          <w:szCs w:val="27"/>
          <w:lang w:eastAsia="ru-RU"/>
        </w:rPr>
        <w:t>",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всё-таки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серьёзного,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всё больше и больше хмельного напитка. Потом повышается его градус переходом на всё более и более крепкие сорта. Ну а позже количество переходит в качество, и вместо ведра пива пьётся уже бутылка водки, которая сама часто сопровождается всё тем же пивом.</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Но организму на самом деле всё равно, из чего получать алкоголь – из пива, вина, водки, виски – для него есть только количество этилового спирта разного качества, принятого внутрь. Много также говорится о ценности пива как продукта питания. Однако в процессе производства пива все полезные </w:t>
      </w:r>
      <w:r w:rsidRPr="00562AB7">
        <w:rPr>
          <w:rFonts w:ascii="Times New Roman" w:eastAsia="Times New Roman" w:hAnsi="Times New Roman" w:cs="Times New Roman"/>
          <w:sz w:val="27"/>
          <w:szCs w:val="27"/>
          <w:lang w:eastAsia="ru-RU"/>
        </w:rPr>
        <w:lastRenderedPageBreak/>
        <w:t xml:space="preserve">вещества употребляются бактериями, вызывающими брожение, для своих нужд и практически ничего полезного в пиве не остаётся. Одно только верно из того, что говорят защитники пивной церемонии – испытать на себе тотальный вред пива и напиться пивом до смерти невозможно. Да, действительно, вследствие насыщенности водой и относительно низкого процента алкоголя выпить смертельную дозу этилового спирта, скорее всего, не получится – такое количество жидкости просто не поместится в организме. Но как раз эта проблема, опять же, решается невероятно легко – </w:t>
      </w:r>
      <w:proofErr w:type="gramStart"/>
      <w:r w:rsidRPr="00562AB7">
        <w:rPr>
          <w:rFonts w:ascii="Times New Roman" w:eastAsia="Times New Roman" w:hAnsi="Times New Roman" w:cs="Times New Roman"/>
          <w:sz w:val="27"/>
          <w:szCs w:val="27"/>
          <w:lang w:eastAsia="ru-RU"/>
        </w:rPr>
        <w:t>нет сил высосать</w:t>
      </w:r>
      <w:proofErr w:type="gramEnd"/>
      <w:r w:rsidRPr="00562AB7">
        <w:rPr>
          <w:rFonts w:ascii="Times New Roman" w:eastAsia="Times New Roman" w:hAnsi="Times New Roman" w:cs="Times New Roman"/>
          <w:sz w:val="27"/>
          <w:szCs w:val="27"/>
          <w:lang w:eastAsia="ru-RU"/>
        </w:rPr>
        <w:t xml:space="preserve"> столько пивка, а хочется напиться – переходим на водочку, вспомнив народную мудрость – "пиво без водки – деньги на ветер".</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всё большее число молодых людей, как в нашей стране, так и за рубежом, и сами того не зная, получают вред пива во всех его злобных проявлениях. Для того</w:t>
      </w:r>
      <w:proofErr w:type="gramStart"/>
      <w:r w:rsidRPr="00562AB7">
        <w:rPr>
          <w:rFonts w:ascii="Times New Roman" w:eastAsia="Times New Roman" w:hAnsi="Times New Roman" w:cs="Times New Roman"/>
          <w:sz w:val="27"/>
          <w:szCs w:val="27"/>
          <w:lang w:eastAsia="ru-RU"/>
        </w:rPr>
        <w:t>,</w:t>
      </w:r>
      <w:proofErr w:type="gramEnd"/>
      <w:r w:rsidRPr="00562AB7">
        <w:rPr>
          <w:rFonts w:ascii="Times New Roman" w:eastAsia="Times New Roman" w:hAnsi="Times New Roman" w:cs="Times New Roman"/>
          <w:sz w:val="27"/>
          <w:szCs w:val="27"/>
          <w:lang w:eastAsia="ru-RU"/>
        </w:rPr>
        <w:t xml:space="preserve"> чтобы после школы разгуливать, попивая водку, надо всё-таки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Пиво, по мнению многих медиков, работающих в соответствующей сфере, не менее "агрессивный" напиток, чем водка. После чрезмерного приёма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ведёт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Еще одним фактором вреда пива для мужчин вообще, и для подростков в частности, является его </w:t>
      </w:r>
      <w:proofErr w:type="spellStart"/>
      <w:r w:rsidRPr="00562AB7">
        <w:rPr>
          <w:rFonts w:ascii="Times New Roman" w:eastAsia="Times New Roman" w:hAnsi="Times New Roman" w:cs="Times New Roman"/>
          <w:sz w:val="27"/>
          <w:szCs w:val="27"/>
          <w:lang w:eastAsia="ru-RU"/>
        </w:rPr>
        <w:t>гормоноподобное</w:t>
      </w:r>
      <w:proofErr w:type="spellEnd"/>
      <w:r w:rsidRPr="00562AB7">
        <w:rPr>
          <w:rFonts w:ascii="Times New Roman" w:eastAsia="Times New Roman" w:hAnsi="Times New Roman" w:cs="Times New Roman"/>
          <w:sz w:val="27"/>
          <w:szCs w:val="27"/>
          <w:lang w:eastAsia="ru-RU"/>
        </w:rPr>
        <w:t xml:space="preserve"> действие. При обильном принятии пива, содержащиеся в нём </w:t>
      </w:r>
      <w:proofErr w:type="spellStart"/>
      <w:r w:rsidRPr="00562AB7">
        <w:rPr>
          <w:rFonts w:ascii="Times New Roman" w:eastAsia="Times New Roman" w:hAnsi="Times New Roman" w:cs="Times New Roman"/>
          <w:sz w:val="27"/>
          <w:szCs w:val="27"/>
          <w:lang w:eastAsia="ru-RU"/>
        </w:rPr>
        <w:t>фитоэстрогены</w:t>
      </w:r>
      <w:proofErr w:type="spellEnd"/>
      <w:r w:rsidRPr="00562AB7">
        <w:rPr>
          <w:rFonts w:ascii="Times New Roman" w:eastAsia="Times New Roman" w:hAnsi="Times New Roman" w:cs="Times New Roman"/>
          <w:sz w:val="27"/>
          <w:szCs w:val="27"/>
          <w:lang w:eastAsia="ru-RU"/>
        </w:rPr>
        <w:t>,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 xml:space="preserve">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число которых значительно выше именно у мужской части населения. И здесь вред пива часто играет главную роль. А дело вот в чём. Приём большого количества пива – а оно ведь часто пьётся целыми литрами –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 отсюда ранние </w:t>
      </w:r>
      <w:r w:rsidRPr="00562AB7">
        <w:rPr>
          <w:rFonts w:ascii="Times New Roman" w:eastAsia="Times New Roman" w:hAnsi="Times New Roman" w:cs="Times New Roman"/>
          <w:sz w:val="27"/>
          <w:szCs w:val="27"/>
          <w:lang w:eastAsia="ru-RU"/>
        </w:rPr>
        <w:lastRenderedPageBreak/>
        <w:t xml:space="preserve">гипертонии, увеличенное и дряблое сердце. А поскольку у мужчин от природы сердце больше подвержено всяким напастям (у женщин вплоть до климакса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w:t>
      </w:r>
      <w:proofErr w:type="spellStart"/>
      <w:r w:rsidRPr="00562AB7">
        <w:rPr>
          <w:rFonts w:ascii="Times New Roman" w:eastAsia="Times New Roman" w:hAnsi="Times New Roman" w:cs="Times New Roman"/>
          <w:sz w:val="27"/>
          <w:szCs w:val="27"/>
          <w:lang w:eastAsia="ru-RU"/>
        </w:rPr>
        <w:t>пенности</w:t>
      </w:r>
      <w:proofErr w:type="spellEnd"/>
      <w:r w:rsidRPr="00562AB7">
        <w:rPr>
          <w:rFonts w:ascii="Times New Roman" w:eastAsia="Times New Roman" w:hAnsi="Times New Roman" w:cs="Times New Roman"/>
          <w:sz w:val="27"/>
          <w:szCs w:val="27"/>
          <w:lang w:eastAsia="ru-RU"/>
        </w:rPr>
        <w:t>.</w:t>
      </w:r>
    </w:p>
    <w:p w:rsidR="00363AE2" w:rsidRPr="00562AB7" w:rsidRDefault="00363AE2" w:rsidP="00363AE2">
      <w:pPr>
        <w:shd w:val="clear" w:color="auto" w:fill="FFFFFF"/>
        <w:spacing w:after="0" w:line="240" w:lineRule="auto"/>
        <w:ind w:firstLine="900"/>
        <w:jc w:val="both"/>
        <w:rPr>
          <w:rFonts w:ascii="Calibri" w:eastAsia="Times New Roman" w:hAnsi="Calibri" w:cs="Calibri"/>
          <w:lang w:eastAsia="ru-RU"/>
        </w:rPr>
      </w:pPr>
      <w:r w:rsidRPr="00562AB7">
        <w:rPr>
          <w:rFonts w:ascii="Times New Roman" w:eastAsia="Times New Roman" w:hAnsi="Times New Roman" w:cs="Times New Roman"/>
          <w:sz w:val="27"/>
          <w:szCs w:val="27"/>
          <w:lang w:eastAsia="ru-RU"/>
        </w:rPr>
        <w:t>Таким образом, раннее приобщение к пиву как слабоалкогольному, якобы престижному напитку в результате оборачивается для многих подростков большой бедой в скором и не очень светлом будущем.</w:t>
      </w:r>
    </w:p>
    <w:p w:rsidR="00363AE2" w:rsidRPr="00562AB7" w:rsidRDefault="00363AE2" w:rsidP="00363AE2">
      <w:pPr>
        <w:shd w:val="clear" w:color="auto" w:fill="FFFFFF"/>
        <w:spacing w:after="0" w:line="240" w:lineRule="auto"/>
        <w:jc w:val="center"/>
        <w:rPr>
          <w:rFonts w:ascii="Calibri" w:eastAsia="Times New Roman" w:hAnsi="Calibri" w:cs="Calibri"/>
          <w:lang w:eastAsia="ru-RU"/>
        </w:rPr>
      </w:pPr>
      <w:r w:rsidRPr="00562AB7">
        <w:rPr>
          <w:rFonts w:ascii="Times New Roman" w:eastAsia="Times New Roman" w:hAnsi="Times New Roman" w:cs="Times New Roman"/>
          <w:b/>
          <w:bCs/>
          <w:sz w:val="32"/>
          <w:szCs w:val="32"/>
          <w:lang w:eastAsia="ru-RU"/>
        </w:rPr>
        <w:t>Молодые люди, не пейте пиво, берегите своё здоровье!</w:t>
      </w:r>
    </w:p>
    <w:p w:rsidR="00363AE2" w:rsidRPr="00562AB7" w:rsidRDefault="00363AE2" w:rsidP="00363AE2">
      <w:pPr>
        <w:shd w:val="clear" w:color="auto" w:fill="FFFFFF"/>
        <w:spacing w:after="0" w:line="240" w:lineRule="auto"/>
        <w:jc w:val="center"/>
        <w:rPr>
          <w:rFonts w:ascii="Calibri" w:eastAsia="Times New Roman" w:hAnsi="Calibri" w:cs="Calibri"/>
          <w:lang w:eastAsia="ru-RU"/>
        </w:rPr>
      </w:pPr>
      <w:r w:rsidRPr="00562AB7">
        <w:rPr>
          <w:rFonts w:ascii="Times New Roman" w:eastAsia="Times New Roman" w:hAnsi="Times New Roman" w:cs="Times New Roman"/>
          <w:b/>
          <w:bCs/>
          <w:sz w:val="32"/>
          <w:szCs w:val="32"/>
          <w:lang w:eastAsia="ru-RU"/>
        </w:rPr>
        <w:t>АЛКОГОЛЬНЫЕ КОКТЕЙЛИ</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b/>
          <w:bCs/>
          <w:sz w:val="28"/>
          <w:szCs w:val="28"/>
          <w:lang w:eastAsia="ru-RU"/>
        </w:rPr>
        <w:t>Особой популярностью у современной молодежи пользуются алкогольные коктейли.</w:t>
      </w:r>
      <w:r w:rsidRPr="00562AB7">
        <w:rPr>
          <w:rFonts w:ascii="Times New Roman" w:eastAsia="Times New Roman" w:hAnsi="Times New Roman" w:cs="Times New Roman"/>
          <w:sz w:val="28"/>
          <w:szCs w:val="28"/>
          <w:lang w:eastAsia="ru-RU"/>
        </w:rPr>
        <w:t> Благодаря различным добавкам эти напитки имеют необычный вкус, они очень нравятся девушкам. </w:t>
      </w:r>
      <w:r w:rsidRPr="00562AB7">
        <w:rPr>
          <w:rFonts w:ascii="Times New Roman" w:eastAsia="Times New Roman" w:hAnsi="Times New Roman" w:cs="Times New Roman"/>
          <w:b/>
          <w:bCs/>
          <w:sz w:val="28"/>
          <w:szCs w:val="28"/>
          <w:lang w:eastAsia="ru-RU"/>
        </w:rPr>
        <w:t>Коктейли пить модно, они считаются клубными напитками</w:t>
      </w:r>
      <w:r w:rsidRPr="00562AB7">
        <w:rPr>
          <w:rFonts w:ascii="Times New Roman" w:eastAsia="Times New Roman" w:hAnsi="Times New Roman" w:cs="Times New Roman"/>
          <w:sz w:val="28"/>
          <w:szCs w:val="28"/>
          <w:lang w:eastAsia="ru-RU"/>
        </w:rPr>
        <w:t>. </w:t>
      </w:r>
      <w:r w:rsidRPr="00562AB7">
        <w:rPr>
          <w:rFonts w:ascii="Times New Roman" w:eastAsia="Times New Roman" w:hAnsi="Times New Roman" w:cs="Times New Roman"/>
          <w:sz w:val="28"/>
          <w:szCs w:val="28"/>
          <w:lang w:eastAsia="ru-RU"/>
        </w:rPr>
        <w:br/>
        <w:t xml:space="preserve">Основными потребителями </w:t>
      </w:r>
      <w:proofErr w:type="spellStart"/>
      <w:r w:rsidRPr="00562AB7">
        <w:rPr>
          <w:rFonts w:ascii="Times New Roman" w:eastAsia="Times New Roman" w:hAnsi="Times New Roman" w:cs="Times New Roman"/>
          <w:sz w:val="28"/>
          <w:szCs w:val="28"/>
          <w:lang w:eastAsia="ru-RU"/>
        </w:rPr>
        <w:t>джин-тоников</w:t>
      </w:r>
      <w:proofErr w:type="spellEnd"/>
      <w:r w:rsidRPr="00562AB7">
        <w:rPr>
          <w:rFonts w:ascii="Times New Roman" w:eastAsia="Times New Roman" w:hAnsi="Times New Roman" w:cs="Times New Roman"/>
          <w:sz w:val="28"/>
          <w:szCs w:val="28"/>
          <w:lang w:eastAsia="ru-RU"/>
        </w:rPr>
        <w:t xml:space="preserve"> и «отверток» являются молодые люди, зачастую не достигшие совершеннолетия. Врачи отмечают, что </w:t>
      </w:r>
      <w:r w:rsidRPr="00562AB7">
        <w:rPr>
          <w:rFonts w:ascii="Times New Roman" w:eastAsia="Times New Roman" w:hAnsi="Times New Roman" w:cs="Times New Roman"/>
          <w:b/>
          <w:bCs/>
          <w:sz w:val="28"/>
          <w:szCs w:val="28"/>
          <w:lang w:eastAsia="ru-RU"/>
        </w:rPr>
        <w:t>дети, воспитанные па различных газировках, очень легко переходят на родственные по вкусу, но уже алкогольные коктейли</w:t>
      </w:r>
      <w:r w:rsidRPr="00562AB7">
        <w:rPr>
          <w:rFonts w:ascii="Times New Roman" w:eastAsia="Times New Roman" w:hAnsi="Times New Roman" w:cs="Times New Roman"/>
          <w:sz w:val="28"/>
          <w:szCs w:val="28"/>
          <w:lang w:eastAsia="ru-RU"/>
        </w:rPr>
        <w:t xml:space="preserve">. Исследование также показало, что из-за фруктовых наполнителей и </w:t>
      </w:r>
      <w:proofErr w:type="spellStart"/>
      <w:r w:rsidRPr="00562AB7">
        <w:rPr>
          <w:rFonts w:ascii="Times New Roman" w:eastAsia="Times New Roman" w:hAnsi="Times New Roman" w:cs="Times New Roman"/>
          <w:sz w:val="28"/>
          <w:szCs w:val="28"/>
          <w:lang w:eastAsia="ru-RU"/>
        </w:rPr>
        <w:t>газированности</w:t>
      </w:r>
      <w:proofErr w:type="spellEnd"/>
      <w:r w:rsidRPr="00562AB7">
        <w:rPr>
          <w:rFonts w:ascii="Times New Roman" w:eastAsia="Times New Roman" w:hAnsi="Times New Roman" w:cs="Times New Roman"/>
          <w:sz w:val="28"/>
          <w:szCs w:val="28"/>
          <w:lang w:eastAsia="ru-RU"/>
        </w:rPr>
        <w:t xml:space="preserve"> такие алкогольные коктейли часто ошибочно принимаются подростками за безопасные напитки.</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b/>
          <w:bCs/>
          <w:sz w:val="28"/>
          <w:szCs w:val="28"/>
          <w:lang w:eastAsia="ru-RU"/>
        </w:rPr>
        <w:t>Особенно </w:t>
      </w:r>
      <w:hyperlink r:id="rId5" w:history="1">
        <w:r w:rsidRPr="00562AB7">
          <w:rPr>
            <w:rFonts w:ascii="Times New Roman" w:eastAsia="Times New Roman" w:hAnsi="Times New Roman" w:cs="Times New Roman"/>
            <w:b/>
            <w:bCs/>
            <w:sz w:val="28"/>
            <w:szCs w:val="28"/>
            <w:u w:val="single"/>
            <w:lang w:eastAsia="ru-RU"/>
          </w:rPr>
          <w:t>опасны</w:t>
        </w:r>
      </w:hyperlink>
      <w:r w:rsidRPr="00562AB7">
        <w:rPr>
          <w:rFonts w:ascii="Times New Roman" w:eastAsia="Times New Roman" w:hAnsi="Times New Roman" w:cs="Times New Roman"/>
          <w:b/>
          <w:bCs/>
          <w:sz w:val="28"/>
          <w:szCs w:val="28"/>
          <w:lang w:eastAsia="ru-RU"/>
        </w:rPr>
        <w:t> баночные коктейли</w:t>
      </w:r>
      <w:r w:rsidRPr="00562AB7">
        <w:rPr>
          <w:rFonts w:ascii="Times New Roman" w:eastAsia="Times New Roman" w:hAnsi="Times New Roman" w:cs="Times New Roman"/>
          <w:sz w:val="28"/>
          <w:szCs w:val="28"/>
          <w:lang w:eastAsia="ru-RU"/>
        </w:rPr>
        <w:t>, различные "</w:t>
      </w:r>
      <w:proofErr w:type="gramStart"/>
      <w:r w:rsidRPr="00562AB7">
        <w:rPr>
          <w:rFonts w:ascii="Times New Roman" w:eastAsia="Times New Roman" w:hAnsi="Times New Roman" w:cs="Times New Roman"/>
          <w:sz w:val="28"/>
          <w:szCs w:val="28"/>
          <w:lang w:eastAsia="ru-RU"/>
        </w:rPr>
        <w:t>джин-тоники</w:t>
      </w:r>
      <w:proofErr w:type="gramEnd"/>
      <w:r w:rsidRPr="00562AB7">
        <w:rPr>
          <w:rFonts w:ascii="Times New Roman" w:eastAsia="Times New Roman" w:hAnsi="Times New Roman" w:cs="Times New Roman"/>
          <w:sz w:val="28"/>
          <w:szCs w:val="28"/>
          <w:lang w:eastAsia="ru-RU"/>
        </w:rPr>
        <w:t>", "отвертки", алкогольные энергетики и другие. Яркие баночки, обещающие покупателю незабываемое сочетание джина, виски, водки с фруктовыми газированными добавками, можно найти в любом киоске. На самом деле </w:t>
      </w:r>
      <w:r w:rsidRPr="00562AB7">
        <w:rPr>
          <w:rFonts w:ascii="Times New Roman" w:eastAsia="Times New Roman" w:hAnsi="Times New Roman" w:cs="Times New Roman"/>
          <w:b/>
          <w:bCs/>
          <w:sz w:val="28"/>
          <w:szCs w:val="28"/>
          <w:lang w:eastAsia="ru-RU"/>
        </w:rPr>
        <w:t>консервированные коктейли так же далеки от своих прототипов, подаваемых в барах, как коньячный напиток от коньяка</w:t>
      </w:r>
      <w:r w:rsidRPr="00562AB7">
        <w:rPr>
          <w:rFonts w:ascii="Times New Roman" w:eastAsia="Times New Roman" w:hAnsi="Times New Roman" w:cs="Times New Roman"/>
          <w:sz w:val="28"/>
          <w:szCs w:val="28"/>
          <w:lang w:eastAsia="ru-RU"/>
        </w:rPr>
        <w:t xml:space="preserve">. Если последний является натуральным и благородным алкоголем, то коньячный напиток — это смесь из банального спирта, воды, дешевых </w:t>
      </w:r>
      <w:proofErr w:type="spellStart"/>
      <w:r w:rsidRPr="00562AB7">
        <w:rPr>
          <w:rFonts w:ascii="Times New Roman" w:eastAsia="Times New Roman" w:hAnsi="Times New Roman" w:cs="Times New Roman"/>
          <w:sz w:val="28"/>
          <w:szCs w:val="28"/>
          <w:lang w:eastAsia="ru-RU"/>
        </w:rPr>
        <w:t>ароматизаторов</w:t>
      </w:r>
      <w:proofErr w:type="spellEnd"/>
      <w:r w:rsidRPr="00562AB7">
        <w:rPr>
          <w:rFonts w:ascii="Times New Roman" w:eastAsia="Times New Roman" w:hAnsi="Times New Roman" w:cs="Times New Roman"/>
          <w:sz w:val="28"/>
          <w:szCs w:val="28"/>
          <w:lang w:eastAsia="ru-RU"/>
        </w:rPr>
        <w:t xml:space="preserve"> и красителей. Если эту «микстуру» еще больше развести водой и изрядно подсластить, </w:t>
      </w:r>
      <w:proofErr w:type="gramStart"/>
      <w:r w:rsidRPr="00562AB7">
        <w:rPr>
          <w:rFonts w:ascii="Times New Roman" w:eastAsia="Times New Roman" w:hAnsi="Times New Roman" w:cs="Times New Roman"/>
          <w:sz w:val="28"/>
          <w:szCs w:val="28"/>
          <w:lang w:eastAsia="ru-RU"/>
        </w:rPr>
        <w:t>то</w:t>
      </w:r>
      <w:proofErr w:type="gramEnd"/>
      <w:r w:rsidRPr="00562AB7">
        <w:rPr>
          <w:rFonts w:ascii="Times New Roman" w:eastAsia="Times New Roman" w:hAnsi="Times New Roman" w:cs="Times New Roman"/>
          <w:sz w:val="28"/>
          <w:szCs w:val="28"/>
          <w:lang w:eastAsia="ru-RU"/>
        </w:rPr>
        <w:t xml:space="preserve"> как раз и получится типичный рецепт коктейля в баночке. Эти </w:t>
      </w:r>
      <w:proofErr w:type="spellStart"/>
      <w:r w:rsidRPr="00562AB7">
        <w:rPr>
          <w:rFonts w:ascii="Times New Roman" w:eastAsia="Times New Roman" w:hAnsi="Times New Roman" w:cs="Times New Roman"/>
          <w:sz w:val="28"/>
          <w:szCs w:val="28"/>
          <w:lang w:eastAsia="ru-RU"/>
        </w:rPr>
        <w:t>псевдококтейли</w:t>
      </w:r>
      <w:proofErr w:type="spellEnd"/>
      <w:r w:rsidRPr="00562AB7">
        <w:rPr>
          <w:rFonts w:ascii="Times New Roman" w:eastAsia="Times New Roman" w:hAnsi="Times New Roman" w:cs="Times New Roman"/>
          <w:sz w:val="28"/>
          <w:szCs w:val="28"/>
          <w:lang w:eastAsia="ru-RU"/>
        </w:rPr>
        <w:t xml:space="preserve"> популярны у молодежи так же, как и пиво.</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b/>
          <w:bCs/>
          <w:sz w:val="28"/>
          <w:szCs w:val="28"/>
          <w:lang w:eastAsia="ru-RU"/>
        </w:rPr>
        <w:t>Смесь из сахара, алкоголя и газа весьма неудачна и гремуча.</w:t>
      </w:r>
      <w:r w:rsidRPr="00562AB7">
        <w:rPr>
          <w:rFonts w:ascii="Times New Roman" w:eastAsia="Times New Roman" w:hAnsi="Times New Roman" w:cs="Times New Roman"/>
          <w:sz w:val="28"/>
          <w:szCs w:val="28"/>
          <w:lang w:eastAsia="ru-RU"/>
        </w:rPr>
        <w:t> Эти компоненты усиливают всасывание друг друга. В результате организм получает двойной удар: по мозгам бьет алкоголь, а по поджелудочной железе — сахар (в одной баночке содержится 5-6 кусочков «сладкой смерти»). Для человеческого организма это слишком, а для детского — особенно. </w:t>
      </w:r>
      <w:r w:rsidRPr="00562AB7">
        <w:rPr>
          <w:rFonts w:ascii="Times New Roman" w:eastAsia="Times New Roman" w:hAnsi="Times New Roman" w:cs="Times New Roman"/>
          <w:sz w:val="28"/>
          <w:szCs w:val="28"/>
          <w:lang w:eastAsia="ru-RU"/>
        </w:rPr>
        <w:br/>
        <w:t>Помимо алкоголя в них добавлена куча различных синтетических химических соединений, которые наряду с алкоголем усиливают разрушение организма,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b/>
          <w:bCs/>
          <w:sz w:val="28"/>
          <w:szCs w:val="28"/>
          <w:lang w:eastAsia="ru-RU"/>
        </w:rPr>
        <w:t>Вот некоторые из химических соединений, присутствующих в баночных коктейлях:</w:t>
      </w:r>
      <w:r w:rsidRPr="00562AB7">
        <w:rPr>
          <w:rFonts w:ascii="Times New Roman" w:eastAsia="Times New Roman" w:hAnsi="Times New Roman" w:cs="Times New Roman"/>
          <w:sz w:val="28"/>
          <w:szCs w:val="28"/>
          <w:lang w:eastAsia="ru-RU"/>
        </w:rPr>
        <w:t> </w:t>
      </w:r>
      <w:r w:rsidRPr="00562AB7">
        <w:rPr>
          <w:rFonts w:ascii="Times New Roman" w:eastAsia="Times New Roman" w:hAnsi="Times New Roman" w:cs="Times New Roman"/>
          <w:sz w:val="28"/>
          <w:szCs w:val="28"/>
          <w:lang w:eastAsia="ru-RU"/>
        </w:rPr>
        <w:br/>
      </w:r>
      <w:proofErr w:type="spellStart"/>
      <w:r w:rsidRPr="00562AB7">
        <w:rPr>
          <w:rFonts w:ascii="Times New Roman" w:eastAsia="Times New Roman" w:hAnsi="Times New Roman" w:cs="Times New Roman"/>
          <w:b/>
          <w:bCs/>
          <w:sz w:val="28"/>
          <w:szCs w:val="28"/>
          <w:lang w:eastAsia="ru-RU"/>
        </w:rPr>
        <w:lastRenderedPageBreak/>
        <w:t>Бензоат</w:t>
      </w:r>
      <w:proofErr w:type="spellEnd"/>
      <w:r w:rsidRPr="00562AB7">
        <w:rPr>
          <w:rFonts w:ascii="Times New Roman" w:eastAsia="Times New Roman" w:hAnsi="Times New Roman" w:cs="Times New Roman"/>
          <w:b/>
          <w:bCs/>
          <w:sz w:val="28"/>
          <w:szCs w:val="28"/>
          <w:lang w:eastAsia="ru-RU"/>
        </w:rPr>
        <w:t xml:space="preserve"> натрия (Е 211)</w:t>
      </w:r>
      <w:r w:rsidRPr="00562AB7">
        <w:rPr>
          <w:rFonts w:ascii="Times New Roman" w:eastAsia="Times New Roman" w:hAnsi="Times New Roman" w:cs="Times New Roman"/>
          <w:sz w:val="28"/>
          <w:szCs w:val="28"/>
          <w:lang w:eastAsia="ru-RU"/>
        </w:rPr>
        <w:t> – по последним данным вызывает изменения ДНК (как вариант генного оружия направленный на наше будущее), может стать причиной рака и болезни Паркинсона. </w:t>
      </w:r>
      <w:r w:rsidRPr="00562AB7">
        <w:rPr>
          <w:rFonts w:ascii="Times New Roman" w:eastAsia="Times New Roman" w:hAnsi="Times New Roman" w:cs="Times New Roman"/>
          <w:sz w:val="28"/>
          <w:szCs w:val="28"/>
          <w:lang w:eastAsia="ru-RU"/>
        </w:rPr>
        <w:br/>
      </w:r>
      <w:r w:rsidRPr="00562AB7">
        <w:rPr>
          <w:rFonts w:ascii="Times New Roman" w:eastAsia="Times New Roman" w:hAnsi="Times New Roman" w:cs="Times New Roman"/>
          <w:b/>
          <w:bCs/>
          <w:sz w:val="28"/>
          <w:szCs w:val="28"/>
          <w:lang w:eastAsia="ru-RU"/>
        </w:rPr>
        <w:t>Краситель «красный очаровательный» (Е 129)</w:t>
      </w:r>
      <w:r w:rsidRPr="00562AB7">
        <w:rPr>
          <w:rFonts w:ascii="Times New Roman" w:eastAsia="Times New Roman" w:hAnsi="Times New Roman" w:cs="Times New Roman"/>
          <w:sz w:val="28"/>
          <w:szCs w:val="28"/>
          <w:lang w:eastAsia="ru-RU"/>
        </w:rPr>
        <w:t> – по мнению ученых, канцероген (способен вызывать рак), он запрещен в 9 странах Европы</w:t>
      </w:r>
      <w:r w:rsidRPr="00562AB7">
        <w:rPr>
          <w:rFonts w:ascii="Times New Roman" w:eastAsia="Times New Roman" w:hAnsi="Times New Roman" w:cs="Times New Roman"/>
          <w:sz w:val="28"/>
          <w:szCs w:val="28"/>
          <w:lang w:eastAsia="ru-RU"/>
        </w:rPr>
        <w:br/>
      </w:r>
      <w:r w:rsidRPr="00562AB7">
        <w:rPr>
          <w:rFonts w:ascii="Times New Roman" w:eastAsia="Times New Roman" w:hAnsi="Times New Roman" w:cs="Times New Roman"/>
          <w:b/>
          <w:bCs/>
          <w:sz w:val="28"/>
          <w:szCs w:val="28"/>
          <w:lang w:eastAsia="ru-RU"/>
        </w:rPr>
        <w:t>Углекислота</w:t>
      </w:r>
      <w:r w:rsidRPr="00562AB7">
        <w:rPr>
          <w:rFonts w:ascii="Times New Roman" w:eastAsia="Times New Roman" w:hAnsi="Times New Roman" w:cs="Times New Roman"/>
          <w:sz w:val="28"/>
          <w:szCs w:val="28"/>
          <w:lang w:eastAsia="ru-RU"/>
        </w:rPr>
        <w:t> – тоже используется как консервант, способствует более быстрому всасыванию всех компонентов напитков. </w:t>
      </w:r>
      <w:r w:rsidRPr="00562AB7">
        <w:rPr>
          <w:rFonts w:ascii="Times New Roman" w:eastAsia="Times New Roman" w:hAnsi="Times New Roman" w:cs="Times New Roman"/>
          <w:sz w:val="28"/>
          <w:szCs w:val="28"/>
          <w:lang w:eastAsia="ru-RU"/>
        </w:rPr>
        <w:br/>
      </w:r>
      <w:r w:rsidRPr="00562AB7">
        <w:rPr>
          <w:rFonts w:ascii="Times New Roman" w:eastAsia="Times New Roman" w:hAnsi="Times New Roman" w:cs="Times New Roman"/>
          <w:b/>
          <w:bCs/>
          <w:sz w:val="28"/>
          <w:szCs w:val="28"/>
          <w:lang w:eastAsia="ru-RU"/>
        </w:rPr>
        <w:t>Кофеин</w:t>
      </w:r>
      <w:r w:rsidRPr="00562AB7">
        <w:rPr>
          <w:rFonts w:ascii="Times New Roman" w:eastAsia="Times New Roman" w:hAnsi="Times New Roman" w:cs="Times New Roman"/>
          <w:sz w:val="28"/>
          <w:szCs w:val="28"/>
          <w:lang w:eastAsia="ru-RU"/>
        </w:rPr>
        <w:t> – мобилизует организм на трату энергии, вызывает привыкание. Спросите людей, которые любят кофе, некоторые из них и не отрицают, что не могут без него.</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8"/>
          <w:szCs w:val="28"/>
          <w:lang w:eastAsia="ru-RU"/>
        </w:rPr>
        <w:t>К рядам </w:t>
      </w:r>
      <w:hyperlink r:id="rId6" w:history="1">
        <w:r w:rsidRPr="00562AB7">
          <w:rPr>
            <w:rFonts w:ascii="Times New Roman" w:eastAsia="Times New Roman" w:hAnsi="Times New Roman" w:cs="Times New Roman"/>
            <w:b/>
            <w:bCs/>
            <w:sz w:val="28"/>
            <w:szCs w:val="28"/>
            <w:u w:val="single"/>
            <w:lang w:eastAsia="ru-RU"/>
          </w:rPr>
          <w:t>«пивных алкоголиков»</w:t>
        </w:r>
      </w:hyperlink>
      <w:r w:rsidRPr="00562AB7">
        <w:rPr>
          <w:rFonts w:ascii="Times New Roman" w:eastAsia="Times New Roman" w:hAnsi="Times New Roman" w:cs="Times New Roman"/>
          <w:sz w:val="28"/>
          <w:szCs w:val="28"/>
          <w:lang w:eastAsia="ru-RU"/>
        </w:rPr>
        <w:t> можно теперь уже смело добавить и ряды </w:t>
      </w:r>
      <w:r w:rsidRPr="00562AB7">
        <w:rPr>
          <w:rFonts w:ascii="Times New Roman" w:eastAsia="Times New Roman" w:hAnsi="Times New Roman" w:cs="Times New Roman"/>
          <w:b/>
          <w:bCs/>
          <w:sz w:val="28"/>
          <w:szCs w:val="28"/>
          <w:lang w:eastAsia="ru-RU"/>
        </w:rPr>
        <w:t>«</w:t>
      </w:r>
      <w:proofErr w:type="spellStart"/>
      <w:r w:rsidRPr="00562AB7">
        <w:rPr>
          <w:rFonts w:ascii="Times New Roman" w:eastAsia="Times New Roman" w:hAnsi="Times New Roman" w:cs="Times New Roman"/>
          <w:b/>
          <w:bCs/>
          <w:sz w:val="28"/>
          <w:szCs w:val="28"/>
          <w:lang w:eastAsia="ru-RU"/>
        </w:rPr>
        <w:t>джин-тониковых</w:t>
      </w:r>
      <w:proofErr w:type="spellEnd"/>
      <w:r w:rsidRPr="00562AB7">
        <w:rPr>
          <w:rFonts w:ascii="Times New Roman" w:eastAsia="Times New Roman" w:hAnsi="Times New Roman" w:cs="Times New Roman"/>
          <w:b/>
          <w:bCs/>
          <w:sz w:val="28"/>
          <w:szCs w:val="28"/>
          <w:lang w:eastAsia="ru-RU"/>
        </w:rPr>
        <w:t>»</w:t>
      </w:r>
      <w:r w:rsidRPr="00562AB7">
        <w:rPr>
          <w:rFonts w:ascii="Times New Roman" w:eastAsia="Times New Roman" w:hAnsi="Times New Roman" w:cs="Times New Roman"/>
          <w:sz w:val="28"/>
          <w:szCs w:val="28"/>
          <w:lang w:eastAsia="ru-RU"/>
        </w:rPr>
        <w:t xml:space="preserve">, причем если рассматривать их возрастной диапазон, то </w:t>
      </w:r>
      <w:proofErr w:type="gramStart"/>
      <w:r w:rsidRPr="00562AB7">
        <w:rPr>
          <w:rFonts w:ascii="Times New Roman" w:eastAsia="Times New Roman" w:hAnsi="Times New Roman" w:cs="Times New Roman"/>
          <w:sz w:val="28"/>
          <w:szCs w:val="28"/>
          <w:lang w:eastAsia="ru-RU"/>
        </w:rPr>
        <w:t>это</w:t>
      </w:r>
      <w:proofErr w:type="gramEnd"/>
      <w:r w:rsidRPr="00562AB7">
        <w:rPr>
          <w:rFonts w:ascii="Times New Roman" w:eastAsia="Times New Roman" w:hAnsi="Times New Roman" w:cs="Times New Roman"/>
          <w:sz w:val="28"/>
          <w:szCs w:val="28"/>
          <w:lang w:eastAsia="ru-RU"/>
        </w:rPr>
        <w:t xml:space="preserve"> как правило дети, подростки и молодежь. Привыкнуть к коктейлям очень легко, особенно для неокрепшего подросткового организма. Производители данных напитков многое не договаривают, они ограничиваются надписью, что не рекомендуется выпивать более 1 банки в день, а так же больным и беременным. Однако подростки не ограничиваются 1-ой банкой коктейля, в среднем они потребляют по 2-3, а на дискотеках и 8-10 банок за ночь не редкость.</w:t>
      </w:r>
    </w:p>
    <w:p w:rsidR="00363AE2" w:rsidRPr="00562AB7" w:rsidRDefault="00363AE2" w:rsidP="00363AE2">
      <w:pPr>
        <w:shd w:val="clear" w:color="auto" w:fill="FFFFFF"/>
        <w:spacing w:after="0" w:line="240" w:lineRule="auto"/>
        <w:ind w:firstLine="710"/>
        <w:jc w:val="both"/>
        <w:rPr>
          <w:rFonts w:ascii="Calibri" w:eastAsia="Times New Roman" w:hAnsi="Calibri" w:cs="Calibri"/>
          <w:lang w:eastAsia="ru-RU"/>
        </w:rPr>
      </w:pPr>
      <w:r w:rsidRPr="00562AB7">
        <w:rPr>
          <w:rFonts w:ascii="Times New Roman" w:eastAsia="Times New Roman" w:hAnsi="Times New Roman" w:cs="Times New Roman"/>
          <w:sz w:val="28"/>
          <w:szCs w:val="28"/>
          <w:lang w:eastAsia="ru-RU"/>
        </w:rPr>
        <w:t xml:space="preserve">Для людей, соблюдающих диету будет полезным знать количество калорий, который они употребляют вместе с алкогольными </w:t>
      </w:r>
      <w:proofErr w:type="spellStart"/>
      <w:r w:rsidRPr="00562AB7">
        <w:rPr>
          <w:rFonts w:ascii="Times New Roman" w:eastAsia="Times New Roman" w:hAnsi="Times New Roman" w:cs="Times New Roman"/>
          <w:sz w:val="28"/>
          <w:szCs w:val="28"/>
          <w:lang w:eastAsia="ru-RU"/>
        </w:rPr>
        <w:t>коктелейлями</w:t>
      </w:r>
      <w:proofErr w:type="spellEnd"/>
      <w:r w:rsidRPr="00562AB7">
        <w:rPr>
          <w:rFonts w:ascii="Times New Roman" w:eastAsia="Times New Roman" w:hAnsi="Times New Roman" w:cs="Times New Roman"/>
          <w:sz w:val="28"/>
          <w:szCs w:val="28"/>
          <w:lang w:eastAsia="ru-RU"/>
        </w:rPr>
        <w:t xml:space="preserve">, а </w:t>
      </w:r>
      <w:proofErr w:type="gramStart"/>
      <w:r w:rsidRPr="00562AB7">
        <w:rPr>
          <w:rFonts w:ascii="Times New Roman" w:eastAsia="Times New Roman" w:hAnsi="Times New Roman" w:cs="Times New Roman"/>
          <w:sz w:val="28"/>
          <w:szCs w:val="28"/>
          <w:lang w:eastAsia="ru-RU"/>
        </w:rPr>
        <w:t>они</w:t>
      </w:r>
      <w:proofErr w:type="gramEnd"/>
      <w:r w:rsidRPr="00562AB7">
        <w:rPr>
          <w:rFonts w:ascii="Times New Roman" w:eastAsia="Times New Roman" w:hAnsi="Times New Roman" w:cs="Times New Roman"/>
          <w:sz w:val="28"/>
          <w:szCs w:val="28"/>
          <w:lang w:eastAsia="ru-RU"/>
        </w:rPr>
        <w:t xml:space="preserve"> к слову сказать, очень даже </w:t>
      </w:r>
      <w:proofErr w:type="spellStart"/>
      <w:r w:rsidRPr="00562AB7">
        <w:rPr>
          <w:rFonts w:ascii="Times New Roman" w:eastAsia="Times New Roman" w:hAnsi="Times New Roman" w:cs="Times New Roman"/>
          <w:sz w:val="28"/>
          <w:szCs w:val="28"/>
          <w:lang w:eastAsia="ru-RU"/>
        </w:rPr>
        <w:t>каллорийны</w:t>
      </w:r>
      <w:proofErr w:type="spellEnd"/>
      <w:r w:rsidRPr="00562AB7">
        <w:rPr>
          <w:rFonts w:ascii="Times New Roman" w:eastAsia="Times New Roman" w:hAnsi="Times New Roman" w:cs="Times New Roman"/>
          <w:sz w:val="28"/>
          <w:szCs w:val="28"/>
          <w:lang w:eastAsia="ru-RU"/>
        </w:rPr>
        <w:t xml:space="preserve">. После ночи питья коктейлей, большинство людей просыпаются следующим утром не только с похмельем, но и </w:t>
      </w:r>
      <w:proofErr w:type="gramStart"/>
      <w:r w:rsidRPr="00562AB7">
        <w:rPr>
          <w:rFonts w:ascii="Times New Roman" w:eastAsia="Times New Roman" w:hAnsi="Times New Roman" w:cs="Times New Roman"/>
          <w:sz w:val="28"/>
          <w:szCs w:val="28"/>
          <w:lang w:eastAsia="ru-RU"/>
        </w:rPr>
        <w:t>потолстевшими</w:t>
      </w:r>
      <w:proofErr w:type="gramEnd"/>
      <w:r w:rsidRPr="00562AB7">
        <w:rPr>
          <w:rFonts w:ascii="Times New Roman" w:eastAsia="Times New Roman" w:hAnsi="Times New Roman" w:cs="Times New Roman"/>
          <w:sz w:val="28"/>
          <w:szCs w:val="28"/>
          <w:lang w:eastAsia="ru-RU"/>
        </w:rPr>
        <w:t xml:space="preserve">. Некоторые, придерживаясь диеты, отказываются от десерта и исключают </w:t>
      </w:r>
      <w:proofErr w:type="gramStart"/>
      <w:r w:rsidRPr="00562AB7">
        <w:rPr>
          <w:rFonts w:ascii="Times New Roman" w:eastAsia="Times New Roman" w:hAnsi="Times New Roman" w:cs="Times New Roman"/>
          <w:sz w:val="28"/>
          <w:szCs w:val="28"/>
          <w:lang w:eastAsia="ru-RU"/>
        </w:rPr>
        <w:t>жирное</w:t>
      </w:r>
      <w:proofErr w:type="gramEnd"/>
      <w:r w:rsidRPr="00562AB7">
        <w:rPr>
          <w:rFonts w:ascii="Times New Roman" w:eastAsia="Times New Roman" w:hAnsi="Times New Roman" w:cs="Times New Roman"/>
          <w:sz w:val="28"/>
          <w:szCs w:val="28"/>
          <w:lang w:eastAsia="ru-RU"/>
        </w:rPr>
        <w:t xml:space="preserve"> из своего рациона, но со спокойной душой употребляют алкогольные коктейли. Однако не все знают, что они также представляют большую опасность их талиям. </w:t>
      </w:r>
      <w:r w:rsidRPr="00562AB7">
        <w:rPr>
          <w:rFonts w:ascii="Times New Roman" w:eastAsia="Times New Roman" w:hAnsi="Times New Roman" w:cs="Times New Roman"/>
          <w:b/>
          <w:bCs/>
          <w:sz w:val="28"/>
          <w:szCs w:val="28"/>
          <w:lang w:eastAsia="ru-RU"/>
        </w:rPr>
        <w:t>«Жидкие» калории не менее опасны для увеличения веса, чем любые другие.</w:t>
      </w:r>
      <w:r w:rsidRPr="00562AB7">
        <w:rPr>
          <w:rFonts w:ascii="Times New Roman" w:eastAsia="Times New Roman" w:hAnsi="Times New Roman" w:cs="Times New Roman"/>
          <w:sz w:val="28"/>
          <w:szCs w:val="28"/>
          <w:lang w:eastAsia="ru-RU"/>
        </w:rPr>
        <w:t> Когда человек пьет, он не замечает насыщения, кроме того, на их усвоение организм практически не тратит энергии, в то время как при расщеплении твердой пищи более 10% полученной энергии уходит на процесс пищеварения.</w:t>
      </w:r>
    </w:p>
    <w:p w:rsidR="00363AE2" w:rsidRPr="00562AB7" w:rsidRDefault="00363AE2"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562AB7" w:rsidP="00562AB7">
      <w:pPr>
        <w:shd w:val="clear" w:color="auto" w:fill="FFFFFF"/>
        <w:spacing w:after="0" w:line="240" w:lineRule="auto"/>
        <w:jc w:val="right"/>
        <w:rPr>
          <w:rFonts w:ascii="Times New Roman" w:eastAsia="Times New Roman" w:hAnsi="Times New Roman" w:cs="Times New Roman"/>
          <w:sz w:val="24"/>
          <w:szCs w:val="24"/>
          <w:lang w:eastAsia="ru-RU"/>
        </w:rPr>
      </w:pPr>
      <w:r w:rsidRPr="00562AB7">
        <w:rPr>
          <w:rFonts w:ascii="Times New Roman" w:eastAsia="Times New Roman" w:hAnsi="Times New Roman" w:cs="Times New Roman"/>
          <w:sz w:val="24"/>
          <w:szCs w:val="24"/>
          <w:lang w:eastAsia="ru-RU"/>
        </w:rPr>
        <w:t xml:space="preserve">С уважением, социальный педагог </w:t>
      </w:r>
      <w:proofErr w:type="spellStart"/>
      <w:r w:rsidRPr="00562AB7">
        <w:rPr>
          <w:rFonts w:ascii="Times New Roman" w:eastAsia="Times New Roman" w:hAnsi="Times New Roman" w:cs="Times New Roman"/>
          <w:sz w:val="24"/>
          <w:szCs w:val="24"/>
          <w:lang w:eastAsia="ru-RU"/>
        </w:rPr>
        <w:t>Вачаева</w:t>
      </w:r>
      <w:proofErr w:type="spellEnd"/>
      <w:r w:rsidRPr="00562AB7">
        <w:rPr>
          <w:rFonts w:ascii="Times New Roman" w:eastAsia="Times New Roman" w:hAnsi="Times New Roman" w:cs="Times New Roman"/>
          <w:sz w:val="24"/>
          <w:szCs w:val="24"/>
          <w:lang w:eastAsia="ru-RU"/>
        </w:rPr>
        <w:t xml:space="preserve"> Т.Ю.</w:t>
      </w:r>
    </w:p>
    <w:p w:rsidR="004A0BD4" w:rsidRPr="00562AB7" w:rsidRDefault="004A0BD4" w:rsidP="00562AB7">
      <w:pPr>
        <w:shd w:val="clear" w:color="auto" w:fill="FFFFFF"/>
        <w:spacing w:after="0" w:line="240" w:lineRule="auto"/>
        <w:jc w:val="right"/>
        <w:rPr>
          <w:rFonts w:ascii="Times New Roman" w:eastAsia="Times New Roman" w:hAnsi="Times New Roman" w:cs="Times New Roman"/>
          <w:sz w:val="24"/>
          <w:szCs w:val="24"/>
          <w:lang w:eastAsia="ru-RU"/>
        </w:rPr>
      </w:pPr>
    </w:p>
    <w:p w:rsidR="004A0BD4" w:rsidRPr="00562AB7" w:rsidRDefault="004A0BD4" w:rsidP="00562AB7">
      <w:pPr>
        <w:shd w:val="clear" w:color="auto" w:fill="FFFFFF"/>
        <w:spacing w:after="0" w:line="240" w:lineRule="auto"/>
        <w:jc w:val="right"/>
        <w:rPr>
          <w:rFonts w:ascii="Times New Roman" w:eastAsia="Times New Roman" w:hAnsi="Times New Roman" w:cs="Times New Roman"/>
          <w:sz w:val="24"/>
          <w:szCs w:val="24"/>
          <w:lang w:eastAsia="ru-RU"/>
        </w:rPr>
      </w:pPr>
    </w:p>
    <w:p w:rsidR="004A0BD4" w:rsidRPr="00562AB7" w:rsidRDefault="004A0BD4" w:rsidP="00562AB7">
      <w:pPr>
        <w:shd w:val="clear" w:color="auto" w:fill="FFFFFF"/>
        <w:spacing w:after="0" w:line="240" w:lineRule="auto"/>
        <w:jc w:val="right"/>
        <w:rPr>
          <w:rFonts w:ascii="Times New Roman" w:eastAsia="Times New Roman" w:hAnsi="Times New Roman" w:cs="Times New Roman"/>
          <w:sz w:val="24"/>
          <w:szCs w:val="24"/>
          <w:lang w:eastAsia="ru-RU"/>
        </w:rPr>
      </w:pPr>
    </w:p>
    <w:p w:rsidR="004A0BD4" w:rsidRPr="00562AB7" w:rsidRDefault="004A0BD4" w:rsidP="00562AB7">
      <w:pPr>
        <w:shd w:val="clear" w:color="auto" w:fill="FFFFFF"/>
        <w:spacing w:after="0" w:line="240" w:lineRule="auto"/>
        <w:jc w:val="right"/>
        <w:rPr>
          <w:rFonts w:ascii="Times New Roman" w:eastAsia="Times New Roman" w:hAnsi="Times New Roman" w:cs="Times New Roman"/>
          <w:sz w:val="24"/>
          <w:szCs w:val="24"/>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Pr="00562AB7" w:rsidRDefault="004A0BD4" w:rsidP="00363AE2">
      <w:pPr>
        <w:shd w:val="clear" w:color="auto" w:fill="FFFFFF"/>
        <w:spacing w:after="0" w:line="240" w:lineRule="auto"/>
        <w:jc w:val="center"/>
        <w:rPr>
          <w:rFonts w:ascii="Calibri" w:eastAsia="Times New Roman" w:hAnsi="Calibri" w:cs="Calibri"/>
          <w:lang w:eastAsia="ru-RU"/>
        </w:rPr>
      </w:pPr>
    </w:p>
    <w:p w:rsidR="004A0BD4" w:rsidRDefault="004A0BD4" w:rsidP="00363AE2">
      <w:pPr>
        <w:shd w:val="clear" w:color="auto" w:fill="FFFFFF"/>
        <w:spacing w:after="0" w:line="240" w:lineRule="auto"/>
        <w:jc w:val="center"/>
        <w:rPr>
          <w:rFonts w:ascii="Calibri" w:eastAsia="Times New Roman" w:hAnsi="Calibri" w:cs="Calibri"/>
          <w:color w:val="000000"/>
          <w:lang w:eastAsia="ru-RU"/>
        </w:rPr>
      </w:pPr>
    </w:p>
    <w:sectPr w:rsidR="004A0BD4" w:rsidSect="006508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CF1"/>
    <w:multiLevelType w:val="multilevel"/>
    <w:tmpl w:val="1B4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92DBC"/>
    <w:multiLevelType w:val="multilevel"/>
    <w:tmpl w:val="80E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F35C9"/>
    <w:multiLevelType w:val="multilevel"/>
    <w:tmpl w:val="50F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D1014"/>
    <w:multiLevelType w:val="multilevel"/>
    <w:tmpl w:val="25B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70867"/>
    <w:multiLevelType w:val="multilevel"/>
    <w:tmpl w:val="2E0C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73DC1"/>
    <w:multiLevelType w:val="multilevel"/>
    <w:tmpl w:val="B90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01D0D"/>
    <w:multiLevelType w:val="multilevel"/>
    <w:tmpl w:val="86E4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422F"/>
    <w:rsid w:val="000F422F"/>
    <w:rsid w:val="00363AE2"/>
    <w:rsid w:val="004A0BD4"/>
    <w:rsid w:val="00562AB7"/>
    <w:rsid w:val="006406B6"/>
    <w:rsid w:val="006508CF"/>
    <w:rsid w:val="006C269E"/>
    <w:rsid w:val="00EF0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8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363AE2"/>
  </w:style>
  <w:style w:type="character" w:customStyle="1" w:styleId="c23">
    <w:name w:val="c23"/>
    <w:basedOn w:val="a0"/>
    <w:rsid w:val="00363AE2"/>
  </w:style>
  <w:style w:type="paragraph" w:customStyle="1" w:styleId="c2">
    <w:name w:val="c2"/>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3AE2"/>
  </w:style>
  <w:style w:type="character" w:customStyle="1" w:styleId="c84">
    <w:name w:val="c84"/>
    <w:basedOn w:val="a0"/>
    <w:rsid w:val="00363AE2"/>
  </w:style>
  <w:style w:type="paragraph" w:customStyle="1" w:styleId="c34">
    <w:name w:val="c3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363AE2"/>
  </w:style>
  <w:style w:type="character" w:customStyle="1" w:styleId="c25">
    <w:name w:val="c25"/>
    <w:basedOn w:val="a0"/>
    <w:rsid w:val="00363AE2"/>
  </w:style>
  <w:style w:type="character" w:customStyle="1" w:styleId="c42">
    <w:name w:val="c42"/>
    <w:basedOn w:val="a0"/>
    <w:rsid w:val="00363AE2"/>
  </w:style>
  <w:style w:type="character" w:customStyle="1" w:styleId="c74">
    <w:name w:val="c74"/>
    <w:basedOn w:val="a0"/>
    <w:rsid w:val="00363AE2"/>
  </w:style>
  <w:style w:type="paragraph" w:customStyle="1" w:styleId="c27">
    <w:name w:val="c27"/>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363AE2"/>
  </w:style>
  <w:style w:type="character" w:customStyle="1" w:styleId="c13">
    <w:name w:val="c13"/>
    <w:basedOn w:val="a0"/>
    <w:rsid w:val="00363AE2"/>
  </w:style>
  <w:style w:type="paragraph" w:customStyle="1" w:styleId="c4">
    <w:name w:val="c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63AE2"/>
  </w:style>
  <w:style w:type="character" w:customStyle="1" w:styleId="c7">
    <w:name w:val="c7"/>
    <w:basedOn w:val="a0"/>
    <w:rsid w:val="00363AE2"/>
  </w:style>
  <w:style w:type="paragraph" w:customStyle="1" w:styleId="c48">
    <w:name w:val="c4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363AE2"/>
  </w:style>
  <w:style w:type="paragraph" w:customStyle="1" w:styleId="c64">
    <w:name w:val="c6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3AE2"/>
  </w:style>
  <w:style w:type="paragraph" w:customStyle="1" w:styleId="c50">
    <w:name w:val="c5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363AE2"/>
  </w:style>
  <w:style w:type="paragraph" w:customStyle="1" w:styleId="c10">
    <w:name w:val="c1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363AE2"/>
  </w:style>
  <w:style w:type="character" w:customStyle="1" w:styleId="c40">
    <w:name w:val="c40"/>
    <w:basedOn w:val="a0"/>
    <w:rsid w:val="00363AE2"/>
  </w:style>
  <w:style w:type="paragraph" w:customStyle="1" w:styleId="c70">
    <w:name w:val="c7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63AE2"/>
  </w:style>
  <w:style w:type="paragraph" w:customStyle="1" w:styleId="c15">
    <w:name w:val="c1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363AE2"/>
  </w:style>
  <w:style w:type="character" w:customStyle="1" w:styleId="c6">
    <w:name w:val="c6"/>
    <w:basedOn w:val="a0"/>
    <w:rsid w:val="00363AE2"/>
  </w:style>
  <w:style w:type="paragraph" w:customStyle="1" w:styleId="c68">
    <w:name w:val="c6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63AE2"/>
  </w:style>
  <w:style w:type="paragraph" w:customStyle="1" w:styleId="c92">
    <w:name w:val="c92"/>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3AE2"/>
    <w:rPr>
      <w:color w:val="0000FF"/>
      <w:u w:val="single"/>
    </w:rPr>
  </w:style>
  <w:style w:type="paragraph" w:customStyle="1" w:styleId="c49">
    <w:name w:val="c49"/>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363AE2"/>
  </w:style>
  <w:style w:type="paragraph" w:customStyle="1" w:styleId="c65">
    <w:name w:val="c6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3AE2"/>
    <w:rPr>
      <w:b/>
      <w:bCs/>
    </w:rPr>
  </w:style>
  <w:style w:type="character" w:styleId="a6">
    <w:name w:val="Emphasis"/>
    <w:basedOn w:val="a0"/>
    <w:uiPriority w:val="20"/>
    <w:qFormat/>
    <w:rsid w:val="00363A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363AE2"/>
  </w:style>
  <w:style w:type="character" w:customStyle="1" w:styleId="c23">
    <w:name w:val="c23"/>
    <w:basedOn w:val="a0"/>
    <w:rsid w:val="00363AE2"/>
  </w:style>
  <w:style w:type="paragraph" w:customStyle="1" w:styleId="c2">
    <w:name w:val="c2"/>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3AE2"/>
  </w:style>
  <w:style w:type="character" w:customStyle="1" w:styleId="c84">
    <w:name w:val="c84"/>
    <w:basedOn w:val="a0"/>
    <w:rsid w:val="00363AE2"/>
  </w:style>
  <w:style w:type="paragraph" w:customStyle="1" w:styleId="c34">
    <w:name w:val="c3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363AE2"/>
  </w:style>
  <w:style w:type="character" w:customStyle="1" w:styleId="c25">
    <w:name w:val="c25"/>
    <w:basedOn w:val="a0"/>
    <w:rsid w:val="00363AE2"/>
  </w:style>
  <w:style w:type="character" w:customStyle="1" w:styleId="c42">
    <w:name w:val="c42"/>
    <w:basedOn w:val="a0"/>
    <w:rsid w:val="00363AE2"/>
  </w:style>
  <w:style w:type="character" w:customStyle="1" w:styleId="c74">
    <w:name w:val="c74"/>
    <w:basedOn w:val="a0"/>
    <w:rsid w:val="00363AE2"/>
  </w:style>
  <w:style w:type="paragraph" w:customStyle="1" w:styleId="c27">
    <w:name w:val="c27"/>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363AE2"/>
  </w:style>
  <w:style w:type="character" w:customStyle="1" w:styleId="c13">
    <w:name w:val="c13"/>
    <w:basedOn w:val="a0"/>
    <w:rsid w:val="00363AE2"/>
  </w:style>
  <w:style w:type="paragraph" w:customStyle="1" w:styleId="c4">
    <w:name w:val="c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63AE2"/>
  </w:style>
  <w:style w:type="character" w:customStyle="1" w:styleId="c7">
    <w:name w:val="c7"/>
    <w:basedOn w:val="a0"/>
    <w:rsid w:val="00363AE2"/>
  </w:style>
  <w:style w:type="paragraph" w:customStyle="1" w:styleId="c48">
    <w:name w:val="c4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363AE2"/>
  </w:style>
  <w:style w:type="paragraph" w:customStyle="1" w:styleId="c64">
    <w:name w:val="c6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3AE2"/>
  </w:style>
  <w:style w:type="paragraph" w:customStyle="1" w:styleId="c50">
    <w:name w:val="c5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363AE2"/>
  </w:style>
  <w:style w:type="paragraph" w:customStyle="1" w:styleId="c10">
    <w:name w:val="c1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363AE2"/>
  </w:style>
  <w:style w:type="character" w:customStyle="1" w:styleId="c40">
    <w:name w:val="c40"/>
    <w:basedOn w:val="a0"/>
    <w:rsid w:val="00363AE2"/>
  </w:style>
  <w:style w:type="paragraph" w:customStyle="1" w:styleId="c70">
    <w:name w:val="c70"/>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63AE2"/>
  </w:style>
  <w:style w:type="paragraph" w:customStyle="1" w:styleId="c15">
    <w:name w:val="c1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363AE2"/>
  </w:style>
  <w:style w:type="character" w:customStyle="1" w:styleId="c6">
    <w:name w:val="c6"/>
    <w:basedOn w:val="a0"/>
    <w:rsid w:val="00363AE2"/>
  </w:style>
  <w:style w:type="paragraph" w:customStyle="1" w:styleId="c68">
    <w:name w:val="c6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63AE2"/>
  </w:style>
  <w:style w:type="paragraph" w:customStyle="1" w:styleId="c92">
    <w:name w:val="c92"/>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3AE2"/>
    <w:rPr>
      <w:color w:val="0000FF"/>
      <w:u w:val="single"/>
    </w:rPr>
  </w:style>
  <w:style w:type="paragraph" w:customStyle="1" w:styleId="c49">
    <w:name w:val="c49"/>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363AE2"/>
  </w:style>
  <w:style w:type="paragraph" w:customStyle="1" w:styleId="c65">
    <w:name w:val="c65"/>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6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3AE2"/>
    <w:rPr>
      <w:b/>
      <w:bCs/>
    </w:rPr>
  </w:style>
  <w:style w:type="character" w:styleId="a6">
    <w:name w:val="Emphasis"/>
    <w:basedOn w:val="a0"/>
    <w:uiPriority w:val="20"/>
    <w:qFormat/>
    <w:rsid w:val="00363AE2"/>
    <w:rPr>
      <w:i/>
      <w:iCs/>
    </w:rPr>
  </w:style>
</w:styles>
</file>

<file path=word/webSettings.xml><?xml version="1.0" encoding="utf-8"?>
<w:webSettings xmlns:r="http://schemas.openxmlformats.org/officeDocument/2006/relationships" xmlns:w="http://schemas.openxmlformats.org/wordprocessingml/2006/main">
  <w:divs>
    <w:div w:id="1201750433">
      <w:bodyDiv w:val="1"/>
      <w:marLeft w:val="0"/>
      <w:marRight w:val="0"/>
      <w:marTop w:val="0"/>
      <w:marBottom w:val="0"/>
      <w:divBdr>
        <w:top w:val="none" w:sz="0" w:space="0" w:color="auto"/>
        <w:left w:val="none" w:sz="0" w:space="0" w:color="auto"/>
        <w:bottom w:val="none" w:sz="0" w:space="0" w:color="auto"/>
        <w:right w:val="none" w:sz="0" w:space="0" w:color="auto"/>
      </w:divBdr>
    </w:div>
    <w:div w:id="1314487362">
      <w:bodyDiv w:val="1"/>
      <w:marLeft w:val="0"/>
      <w:marRight w:val="0"/>
      <w:marTop w:val="0"/>
      <w:marBottom w:val="0"/>
      <w:divBdr>
        <w:top w:val="none" w:sz="0" w:space="0" w:color="auto"/>
        <w:left w:val="none" w:sz="0" w:space="0" w:color="auto"/>
        <w:bottom w:val="none" w:sz="0" w:space="0" w:color="auto"/>
        <w:right w:val="none" w:sz="0" w:space="0" w:color="auto"/>
      </w:divBdr>
      <w:divsChild>
        <w:div w:id="790250521">
          <w:marLeft w:val="0"/>
          <w:marRight w:val="0"/>
          <w:marTop w:val="0"/>
          <w:marBottom w:val="0"/>
          <w:divBdr>
            <w:top w:val="none" w:sz="0" w:space="0" w:color="auto"/>
            <w:left w:val="none" w:sz="0" w:space="0" w:color="auto"/>
            <w:bottom w:val="none" w:sz="0" w:space="0" w:color="auto"/>
            <w:right w:val="none" w:sz="0" w:space="0" w:color="auto"/>
          </w:divBdr>
          <w:divsChild>
            <w:div w:id="1989818903">
              <w:marLeft w:val="0"/>
              <w:marRight w:val="0"/>
              <w:marTop w:val="0"/>
              <w:marBottom w:val="0"/>
              <w:divBdr>
                <w:top w:val="none" w:sz="0" w:space="0" w:color="auto"/>
                <w:left w:val="none" w:sz="0" w:space="0" w:color="auto"/>
                <w:bottom w:val="none" w:sz="0" w:space="0" w:color="auto"/>
                <w:right w:val="none" w:sz="0" w:space="0" w:color="auto"/>
              </w:divBdr>
              <w:divsChild>
                <w:div w:id="3862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3241">
          <w:marLeft w:val="0"/>
          <w:marRight w:val="0"/>
          <w:marTop w:val="0"/>
          <w:marBottom w:val="0"/>
          <w:divBdr>
            <w:top w:val="none" w:sz="0" w:space="0" w:color="auto"/>
            <w:left w:val="none" w:sz="0" w:space="0" w:color="auto"/>
            <w:bottom w:val="none" w:sz="0" w:space="0" w:color="auto"/>
            <w:right w:val="none" w:sz="0" w:space="0" w:color="auto"/>
          </w:divBdr>
          <w:divsChild>
            <w:div w:id="31885216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5694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brosaem.info/pivo.php&amp;sa=D&amp;ust=1515491493839000&amp;usg=AFQjCNHejNFm_YXVTL9B2gkPE_V7EcIuqQ" TargetMode="External"/><Relationship Id="rId11" Type="http://schemas.microsoft.com/office/2007/relationships/stylesWithEffects" Target="stylesWithEffects.xml"/><Relationship Id="rId5" Type="http://schemas.openxmlformats.org/officeDocument/2006/relationships/hyperlink" Target="https://www.google.com/url?q=http://brosaem.info/vozdalk.php&amp;sa=D&amp;ust=1515491493838000&amp;usg=AFQjCNGNmBbgl4H1yVanA3SXhrsY2lNT8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2102</Words>
  <Characters>11983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School10</cp:lastModifiedBy>
  <cp:revision>4</cp:revision>
  <dcterms:created xsi:type="dcterms:W3CDTF">2019-10-08T18:22:00Z</dcterms:created>
  <dcterms:modified xsi:type="dcterms:W3CDTF">2009-12-31T23:38:00Z</dcterms:modified>
</cp:coreProperties>
</file>